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12FB3" w14:textId="77777777" w:rsidR="00F21E8E" w:rsidRDefault="00F21E8E" w:rsidP="00011925">
      <w:pPr>
        <w:rPr>
          <w:lang w:eastAsia="de-DE"/>
        </w:rPr>
      </w:pPr>
    </w:p>
    <w:p w14:paraId="011481CA" w14:textId="61828120" w:rsidR="00F21E8E" w:rsidRDefault="00651010" w:rsidP="00AD039E">
      <w:pPr>
        <w:pStyle w:val="KeinLeerraum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r w:rsidRPr="00651010">
        <w:rPr>
          <w:rFonts w:ascii="Open Sans" w:hAnsi="Open Sans" w:cs="Arial"/>
          <w:color w:val="444444"/>
        </w:rPr>
        <w:t xml:space="preserve">   </w:t>
      </w:r>
      <w:r w:rsidR="00011925">
        <w:rPr>
          <w:rFonts w:ascii="Arial" w:eastAsia="Times New Roman" w:hAnsi="Arial" w:cs="Arial"/>
          <w:bCs/>
          <w:noProof/>
          <w:color w:val="000000" w:themeColor="text1"/>
          <w:kern w:val="36"/>
          <w:sz w:val="36"/>
          <w:szCs w:val="29"/>
          <w:lang w:eastAsia="de-DE"/>
        </w:rPr>
        <w:drawing>
          <wp:inline distT="0" distB="0" distL="0" distR="0" wp14:anchorId="66A08A41" wp14:editId="30525503">
            <wp:extent cx="5554980" cy="2407920"/>
            <wp:effectExtent l="0" t="0" r="762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x Adap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E3B2" w14:textId="77777777" w:rsidR="001624B2" w:rsidRDefault="001624B2" w:rsidP="00AD039E">
      <w:pPr>
        <w:pStyle w:val="KeinLeerraum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0E3ACBB" w14:textId="3CDCF856" w:rsidR="00AD039E" w:rsidRPr="003A79EE" w:rsidRDefault="009C39B2" w:rsidP="00AD039E">
      <w:pPr>
        <w:pStyle w:val="KeinLeerraum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Neues Digitaltest Adapterhaus</w:t>
      </w:r>
    </w:p>
    <w:p w14:paraId="09664838" w14:textId="77777777" w:rsidR="00AD039E" w:rsidRDefault="00AD039E" w:rsidP="00AD039E">
      <w:pPr>
        <w:pStyle w:val="KeinLeerraum"/>
        <w:rPr>
          <w:rFonts w:ascii="Arial" w:hAnsi="Arial" w:cs="Arial"/>
          <w:sz w:val="24"/>
          <w:szCs w:val="24"/>
        </w:rPr>
      </w:pPr>
    </w:p>
    <w:p w14:paraId="29025EFD" w14:textId="26D9C539" w:rsidR="005409DA" w:rsidRDefault="004A6816" w:rsidP="00C169E7">
      <w:pPr>
        <w:pStyle w:val="KeinLeerraum"/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5409DA">
        <w:rPr>
          <w:rFonts w:ascii="Arial" w:hAnsi="Arial" w:cs="Arial"/>
          <w:b/>
        </w:rPr>
        <w:t xml:space="preserve">ufgrund der </w:t>
      </w:r>
      <w:r>
        <w:rPr>
          <w:rFonts w:ascii="Arial" w:hAnsi="Arial" w:cs="Arial"/>
          <w:b/>
        </w:rPr>
        <w:t xml:space="preserve">allgemein </w:t>
      </w:r>
      <w:r w:rsidRPr="005409DA">
        <w:rPr>
          <w:rFonts w:ascii="Arial" w:hAnsi="Arial" w:cs="Arial"/>
          <w:b/>
        </w:rPr>
        <w:t>gestiegenen Nachfrage nach Applikatione</w:t>
      </w:r>
      <w:r>
        <w:rPr>
          <w:rFonts w:ascii="Arial" w:hAnsi="Arial" w:cs="Arial"/>
          <w:b/>
        </w:rPr>
        <w:t xml:space="preserve">n und den damit verbundenen Lieferengpässen bei weltweit </w:t>
      </w:r>
      <w:r w:rsidRPr="005409DA">
        <w:rPr>
          <w:rFonts w:ascii="Arial" w:hAnsi="Arial" w:cs="Arial"/>
          <w:b/>
        </w:rPr>
        <w:t>bekannten Adapterhäusern</w:t>
      </w:r>
      <w:r>
        <w:rPr>
          <w:rFonts w:ascii="Arial" w:hAnsi="Arial" w:cs="Arial"/>
          <w:b/>
        </w:rPr>
        <w:t xml:space="preserve"> </w:t>
      </w:r>
      <w:r w:rsidR="000863DF">
        <w:rPr>
          <w:rFonts w:ascii="Arial" w:hAnsi="Arial" w:cs="Arial"/>
          <w:b/>
        </w:rPr>
        <w:t xml:space="preserve">hat sich </w:t>
      </w:r>
      <w:r>
        <w:rPr>
          <w:rFonts w:ascii="Arial" w:hAnsi="Arial" w:cs="Arial"/>
          <w:b/>
        </w:rPr>
        <w:t xml:space="preserve">Digitaltest </w:t>
      </w:r>
      <w:r w:rsidR="000863DF">
        <w:rPr>
          <w:rFonts w:ascii="Arial" w:hAnsi="Arial" w:cs="Arial"/>
          <w:b/>
        </w:rPr>
        <w:t xml:space="preserve">entschlossen, </w:t>
      </w:r>
      <w:r>
        <w:rPr>
          <w:rFonts w:ascii="Arial" w:hAnsi="Arial" w:cs="Arial"/>
          <w:b/>
        </w:rPr>
        <w:t xml:space="preserve">künftig </w:t>
      </w:r>
      <w:r w:rsidR="005409DA" w:rsidRPr="005409DA">
        <w:rPr>
          <w:rFonts w:ascii="Arial" w:hAnsi="Arial" w:cs="Arial"/>
          <w:b/>
        </w:rPr>
        <w:t>einen ei</w:t>
      </w:r>
      <w:r w:rsidR="00C169E7">
        <w:rPr>
          <w:rFonts w:ascii="Arial" w:hAnsi="Arial" w:cs="Arial"/>
          <w:b/>
        </w:rPr>
        <w:t xml:space="preserve">genen Adapterservice </w:t>
      </w:r>
      <w:r w:rsidR="005409DA" w:rsidRPr="005409DA">
        <w:rPr>
          <w:rFonts w:ascii="Arial" w:hAnsi="Arial" w:cs="Arial"/>
          <w:b/>
        </w:rPr>
        <w:t>anzubieten.</w:t>
      </w:r>
    </w:p>
    <w:p w14:paraId="2EAEF8A2" w14:textId="77777777" w:rsidR="001624B2" w:rsidRDefault="001624B2" w:rsidP="00AD039E">
      <w:pPr>
        <w:pStyle w:val="KeinLeerraum"/>
        <w:rPr>
          <w:rFonts w:ascii="Arial" w:hAnsi="Arial" w:cs="Arial"/>
          <w:b/>
        </w:rPr>
      </w:pPr>
    </w:p>
    <w:p w14:paraId="5E152CFF" w14:textId="77777777" w:rsidR="004A6816" w:rsidRDefault="004A6816" w:rsidP="00AD039E">
      <w:pPr>
        <w:pStyle w:val="KeinLeerraum"/>
        <w:rPr>
          <w:rFonts w:ascii="Arial" w:hAnsi="Arial" w:cs="Arial"/>
          <w:b/>
        </w:rPr>
      </w:pPr>
    </w:p>
    <w:p w14:paraId="5837F00D" w14:textId="5A54BCB4" w:rsidR="0084341A" w:rsidRDefault="004A6816" w:rsidP="005409DA">
      <w:pPr>
        <w:pStyle w:val="KeinLeerraum"/>
        <w:rPr>
          <w:rFonts w:ascii="Arial" w:hAnsi="Arial" w:cs="Arial"/>
        </w:rPr>
      </w:pPr>
      <w:r w:rsidRPr="004A6816">
        <w:rPr>
          <w:rFonts w:ascii="Arial" w:hAnsi="Arial" w:cs="Arial"/>
        </w:rPr>
        <w:t>„Mit dem Aufbau eines In-Haus Adap</w:t>
      </w:r>
      <w:r w:rsidR="008C04F8">
        <w:rPr>
          <w:rFonts w:ascii="Arial" w:hAnsi="Arial" w:cs="Arial"/>
        </w:rPr>
        <w:t>t</w:t>
      </w:r>
      <w:r w:rsidRPr="004A6816">
        <w:rPr>
          <w:rFonts w:ascii="Arial" w:hAnsi="Arial" w:cs="Arial"/>
        </w:rPr>
        <w:t xml:space="preserve">erservice sehen </w:t>
      </w:r>
      <w:r w:rsidR="00874668">
        <w:rPr>
          <w:rFonts w:ascii="Arial" w:hAnsi="Arial" w:cs="Arial"/>
        </w:rPr>
        <w:t xml:space="preserve">wir </w:t>
      </w:r>
      <w:r w:rsidRPr="004A6816">
        <w:rPr>
          <w:rFonts w:ascii="Arial" w:hAnsi="Arial" w:cs="Arial"/>
        </w:rPr>
        <w:t>eine Möglichkeit, um die langen Wartezeiten für den Bau der Adaptervorrichtungen für unsere Kunden und uns</w:t>
      </w:r>
      <w:r w:rsidR="0084341A">
        <w:rPr>
          <w:rFonts w:ascii="Arial" w:hAnsi="Arial" w:cs="Arial"/>
        </w:rPr>
        <w:t xml:space="preserve"> </w:t>
      </w:r>
      <w:r w:rsidRPr="004A6816">
        <w:rPr>
          <w:rFonts w:ascii="Arial" w:hAnsi="Arial" w:cs="Arial"/>
        </w:rPr>
        <w:t xml:space="preserve">deutlich </w:t>
      </w:r>
    </w:p>
    <w:p w14:paraId="22D350F2" w14:textId="6DCFF49C" w:rsidR="0084341A" w:rsidRPr="0084341A" w:rsidRDefault="004A6816" w:rsidP="005409DA">
      <w:pPr>
        <w:pStyle w:val="KeinLeerraum"/>
        <w:rPr>
          <w:rFonts w:ascii="Arial" w:hAnsi="Arial" w:cs="Arial"/>
        </w:rPr>
      </w:pPr>
      <w:r w:rsidRPr="004A6816">
        <w:rPr>
          <w:rFonts w:ascii="Arial" w:hAnsi="Arial" w:cs="Arial"/>
        </w:rPr>
        <w:t>zu verkürzen“, so Sarah Boctor-Vauvert, CEO bei Digitaltest.</w:t>
      </w:r>
      <w:r w:rsidR="0084341A">
        <w:rPr>
          <w:rFonts w:ascii="Arial" w:hAnsi="Arial" w:cs="Arial"/>
        </w:rPr>
        <w:t xml:space="preserve"> </w:t>
      </w:r>
      <w:r w:rsidR="005409DA" w:rsidRPr="0084341A">
        <w:rPr>
          <w:rFonts w:ascii="Arial" w:hAnsi="Arial" w:cs="Arial"/>
        </w:rPr>
        <w:t xml:space="preserve">Um weiterhin flexibel </w:t>
      </w:r>
    </w:p>
    <w:p w14:paraId="24E85DE7" w14:textId="77777777" w:rsidR="000F62FD" w:rsidRDefault="005409DA" w:rsidP="005409DA">
      <w:pPr>
        <w:pStyle w:val="KeinLeerraum"/>
        <w:rPr>
          <w:rFonts w:ascii="Arial" w:hAnsi="Arial" w:cs="Arial"/>
        </w:rPr>
      </w:pPr>
      <w:r w:rsidRPr="0084341A">
        <w:rPr>
          <w:rFonts w:ascii="Arial" w:hAnsi="Arial" w:cs="Arial"/>
        </w:rPr>
        <w:t xml:space="preserve">und schnell auf Kundenwünsche reagieren zu können, wurde </w:t>
      </w:r>
      <w:r w:rsidR="000F62FD">
        <w:rPr>
          <w:rFonts w:ascii="Arial" w:hAnsi="Arial" w:cs="Arial"/>
        </w:rPr>
        <w:t xml:space="preserve">dafür </w:t>
      </w:r>
      <w:r w:rsidRPr="0084341A">
        <w:rPr>
          <w:rFonts w:ascii="Arial" w:hAnsi="Arial" w:cs="Arial"/>
        </w:rPr>
        <w:t xml:space="preserve">mit der Installation </w:t>
      </w:r>
    </w:p>
    <w:p w14:paraId="2A349D4C" w14:textId="6E496562" w:rsidR="0084341A" w:rsidRDefault="005409DA" w:rsidP="005409DA">
      <w:pPr>
        <w:pStyle w:val="KeinLeerraum"/>
        <w:rPr>
          <w:rFonts w:ascii="Arial" w:hAnsi="Arial" w:cs="Arial"/>
        </w:rPr>
      </w:pPr>
      <w:r w:rsidRPr="0084341A">
        <w:rPr>
          <w:rFonts w:ascii="Arial" w:hAnsi="Arial" w:cs="Arial"/>
        </w:rPr>
        <w:t>einer neuen CNC-Fräsmaschine der Maschinenpark in Kairo erweitert.</w:t>
      </w:r>
      <w:r w:rsidR="0084341A">
        <w:rPr>
          <w:rFonts w:ascii="Arial" w:hAnsi="Arial" w:cs="Arial"/>
        </w:rPr>
        <w:t xml:space="preserve"> Mit dieser Maschine </w:t>
      </w:r>
    </w:p>
    <w:p w14:paraId="10C3514C" w14:textId="77777777" w:rsidR="000F62FD" w:rsidRDefault="0084341A" w:rsidP="005409D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sollen dabei </w:t>
      </w:r>
      <w:r w:rsidRPr="0084341A">
        <w:rPr>
          <w:rFonts w:ascii="Arial" w:hAnsi="Arial" w:cs="Arial"/>
        </w:rPr>
        <w:t xml:space="preserve">die </w:t>
      </w:r>
      <w:r w:rsidR="005409DA" w:rsidRPr="0084341A">
        <w:rPr>
          <w:rFonts w:ascii="Arial" w:hAnsi="Arial" w:cs="Arial"/>
        </w:rPr>
        <w:t>vielfältigen Produktionsmöglichkeiten gestärkt und kurze Produktionswege innerh</w:t>
      </w:r>
      <w:r w:rsidRPr="0084341A">
        <w:rPr>
          <w:rFonts w:ascii="Arial" w:hAnsi="Arial" w:cs="Arial"/>
        </w:rPr>
        <w:t>alb des Unternehmens sichergestellt werden.</w:t>
      </w:r>
      <w:r>
        <w:rPr>
          <w:rFonts w:ascii="Arial" w:hAnsi="Arial" w:cs="Arial"/>
        </w:rPr>
        <w:t xml:space="preserve"> </w:t>
      </w:r>
    </w:p>
    <w:p w14:paraId="098537F2" w14:textId="77777777" w:rsidR="001624B2" w:rsidRDefault="001624B2" w:rsidP="005409DA">
      <w:pPr>
        <w:pStyle w:val="KeinLeerraum"/>
        <w:rPr>
          <w:rFonts w:ascii="Arial" w:hAnsi="Arial" w:cs="Arial"/>
        </w:rPr>
      </w:pPr>
    </w:p>
    <w:p w14:paraId="5430B155" w14:textId="77777777" w:rsidR="000F62FD" w:rsidRDefault="000F62FD" w:rsidP="005409DA">
      <w:pPr>
        <w:pStyle w:val="KeinLeerraum"/>
        <w:rPr>
          <w:rFonts w:ascii="Arial" w:hAnsi="Arial" w:cs="Arial"/>
        </w:rPr>
      </w:pPr>
    </w:p>
    <w:p w14:paraId="671F4C64" w14:textId="77777777" w:rsidR="000F62FD" w:rsidRDefault="0084341A" w:rsidP="005409D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62FD">
        <w:rPr>
          <w:rFonts w:ascii="Arial" w:hAnsi="Arial" w:cs="Arial"/>
        </w:rPr>
        <w:t xml:space="preserve">rfahrungen im Adapterbau konnte </w:t>
      </w:r>
      <w:r>
        <w:rPr>
          <w:rFonts w:ascii="Arial" w:hAnsi="Arial" w:cs="Arial"/>
        </w:rPr>
        <w:t>Digitaltest bereits in der Vergangenheit in ihrer hauseigenen Test- und Reparaturabteilung</w:t>
      </w:r>
      <w:r w:rsidR="000F6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sammeln, beispielsweise </w:t>
      </w:r>
      <w:r w:rsidRPr="000F62FD">
        <w:rPr>
          <w:rFonts w:ascii="Arial" w:hAnsi="Arial" w:cs="Arial"/>
        </w:rPr>
        <w:t xml:space="preserve">für den Eagle </w:t>
      </w:r>
    </w:p>
    <w:p w14:paraId="03C2F15B" w14:textId="0DD972FB" w:rsidR="000F62FD" w:rsidRDefault="0084341A" w:rsidP="005409DA">
      <w:pPr>
        <w:pStyle w:val="KeinLeerraum"/>
        <w:rPr>
          <w:rFonts w:ascii="Arial" w:hAnsi="Arial" w:cs="Arial"/>
        </w:rPr>
      </w:pPr>
      <w:r w:rsidRPr="000F62FD">
        <w:rPr>
          <w:rFonts w:ascii="Arial" w:hAnsi="Arial" w:cs="Arial"/>
        </w:rPr>
        <w:t xml:space="preserve">MTS 180 Pneumatik- und </w:t>
      </w:r>
      <w:r w:rsidR="00874668">
        <w:rPr>
          <w:rFonts w:ascii="Arial" w:hAnsi="Arial" w:cs="Arial"/>
        </w:rPr>
        <w:t xml:space="preserve">den </w:t>
      </w:r>
      <w:r w:rsidRPr="000F62FD">
        <w:rPr>
          <w:rFonts w:ascii="Arial" w:hAnsi="Arial" w:cs="Arial"/>
        </w:rPr>
        <w:t>Sigma MTS 300 Vakuum-Adapter.</w:t>
      </w:r>
      <w:r w:rsidR="000F62FD">
        <w:rPr>
          <w:rFonts w:ascii="Arial" w:hAnsi="Arial" w:cs="Arial"/>
        </w:rPr>
        <w:t xml:space="preserve"> Auch wurden für</w:t>
      </w:r>
      <w:r w:rsidR="000F62FD" w:rsidRPr="000F62FD">
        <w:rPr>
          <w:rFonts w:ascii="Arial" w:hAnsi="Arial" w:cs="Arial"/>
        </w:rPr>
        <w:t xml:space="preserve"> interne Benchmarks und </w:t>
      </w:r>
      <w:r w:rsidR="000F62FD">
        <w:rPr>
          <w:rFonts w:ascii="Arial" w:hAnsi="Arial" w:cs="Arial"/>
        </w:rPr>
        <w:t xml:space="preserve">externe </w:t>
      </w:r>
      <w:r w:rsidR="000F62FD" w:rsidRPr="000F62FD">
        <w:rPr>
          <w:rFonts w:ascii="Arial" w:hAnsi="Arial" w:cs="Arial"/>
        </w:rPr>
        <w:t xml:space="preserve">Projekte </w:t>
      </w:r>
      <w:r w:rsidR="000F62FD">
        <w:rPr>
          <w:rFonts w:ascii="Arial" w:hAnsi="Arial" w:cs="Arial"/>
        </w:rPr>
        <w:t>bereits</w:t>
      </w:r>
      <w:r w:rsidR="000F62FD" w:rsidRPr="000F62FD">
        <w:rPr>
          <w:rFonts w:ascii="Arial" w:hAnsi="Arial" w:cs="Arial"/>
        </w:rPr>
        <w:t xml:space="preserve"> maßgeschneiderte Condor Flying </w:t>
      </w:r>
    </w:p>
    <w:p w14:paraId="70A3780E" w14:textId="77777777" w:rsidR="008C04F8" w:rsidRDefault="000F62FD" w:rsidP="008C04F8">
      <w:pPr>
        <w:pStyle w:val="KeinLeerraum"/>
        <w:rPr>
          <w:rFonts w:ascii="Arial" w:hAnsi="Arial" w:cs="Arial"/>
        </w:rPr>
      </w:pPr>
      <w:r w:rsidRPr="000F62FD">
        <w:rPr>
          <w:rFonts w:ascii="Arial" w:hAnsi="Arial" w:cs="Arial"/>
        </w:rPr>
        <w:t>Probe Adapter vor</w:t>
      </w:r>
      <w:r>
        <w:rPr>
          <w:rFonts w:ascii="Arial" w:hAnsi="Arial" w:cs="Arial"/>
        </w:rPr>
        <w:t>bereitet. „</w:t>
      </w:r>
      <w:r w:rsidR="008C04F8" w:rsidRPr="008C04F8">
        <w:rPr>
          <w:rFonts w:ascii="Arial" w:hAnsi="Arial" w:cs="Arial"/>
        </w:rPr>
        <w:t xml:space="preserve">Die neueste Technologie ist unser zweistufiges Gerät mit </w:t>
      </w:r>
    </w:p>
    <w:p w14:paraId="54581FC5" w14:textId="77777777" w:rsidR="008C04F8" w:rsidRDefault="008C04F8" w:rsidP="008C04F8">
      <w:pPr>
        <w:pStyle w:val="KeinLeerraum"/>
        <w:rPr>
          <w:rFonts w:ascii="Arial" w:hAnsi="Arial" w:cs="Arial"/>
        </w:rPr>
      </w:pPr>
      <w:r w:rsidRPr="008C04F8">
        <w:rPr>
          <w:rFonts w:ascii="Arial" w:hAnsi="Arial" w:cs="Arial"/>
        </w:rPr>
        <w:t xml:space="preserve">einem Hubmechanismus für den Condor Flying Probe, der es ermöglicht, die Platine in </w:t>
      </w:r>
    </w:p>
    <w:p w14:paraId="2F68C207" w14:textId="77777777" w:rsidR="008C04F8" w:rsidRDefault="008C04F8" w:rsidP="008C04F8">
      <w:pPr>
        <w:pStyle w:val="KeinLeerraum"/>
        <w:rPr>
          <w:rFonts w:ascii="Arial" w:hAnsi="Arial" w:cs="Arial"/>
        </w:rPr>
      </w:pPr>
      <w:r w:rsidRPr="008C04F8">
        <w:rPr>
          <w:rFonts w:ascii="Arial" w:hAnsi="Arial" w:cs="Arial"/>
        </w:rPr>
        <w:t xml:space="preserve">zwei verschiedenen Stufen mit unterschiedlichen Nadelhöhen zu kontaktieren und so </w:t>
      </w:r>
    </w:p>
    <w:p w14:paraId="6AA7776F" w14:textId="3CC0B31E" w:rsidR="0084341A" w:rsidRDefault="008C04F8" w:rsidP="008C04F8">
      <w:pPr>
        <w:pStyle w:val="KeinLeerraum"/>
        <w:rPr>
          <w:rFonts w:ascii="Arial" w:hAnsi="Arial" w:cs="Arial"/>
        </w:rPr>
      </w:pPr>
      <w:r w:rsidRPr="008C04F8">
        <w:rPr>
          <w:rFonts w:ascii="Arial" w:hAnsi="Arial" w:cs="Arial"/>
        </w:rPr>
        <w:t>z.B. ICT-Test und Program</w:t>
      </w:r>
      <w:r w:rsidR="008873FC">
        <w:rPr>
          <w:rFonts w:ascii="Arial" w:hAnsi="Arial" w:cs="Arial"/>
        </w:rPr>
        <w:t>mierung gemeinsam durchzuführen</w:t>
      </w:r>
      <w:r w:rsidR="000F62FD" w:rsidRPr="000F62FD">
        <w:rPr>
          <w:rFonts w:ascii="Arial" w:hAnsi="Arial" w:cs="Arial"/>
        </w:rPr>
        <w:t>“, so Sarah Boctor-Vauvert.</w:t>
      </w:r>
    </w:p>
    <w:p w14:paraId="56BFF144" w14:textId="77777777" w:rsidR="001624B2" w:rsidRDefault="001624B2" w:rsidP="008C04F8">
      <w:pPr>
        <w:pStyle w:val="KeinLeerraum"/>
        <w:rPr>
          <w:rFonts w:ascii="Arial" w:hAnsi="Arial" w:cs="Arial"/>
        </w:rPr>
      </w:pPr>
    </w:p>
    <w:p w14:paraId="57B5478D" w14:textId="77777777" w:rsidR="009C39B2" w:rsidRDefault="009C39B2" w:rsidP="005409DA">
      <w:pPr>
        <w:pStyle w:val="KeinLeerraum"/>
        <w:rPr>
          <w:rFonts w:ascii="Arial" w:hAnsi="Arial" w:cs="Arial"/>
        </w:rPr>
      </w:pPr>
    </w:p>
    <w:p w14:paraId="289A3ACE" w14:textId="4BC5EF19" w:rsidR="00D03C24" w:rsidRPr="009C39B2" w:rsidRDefault="000F62FD" w:rsidP="009C39B2">
      <w:pPr>
        <w:pStyle w:val="KeinLeerraum"/>
        <w:rPr>
          <w:rFonts w:ascii="Arial" w:hAnsi="Arial" w:cs="Arial"/>
        </w:rPr>
      </w:pPr>
      <w:r w:rsidRPr="000F62FD">
        <w:rPr>
          <w:rFonts w:ascii="Arial" w:hAnsi="Arial" w:cs="Arial"/>
        </w:rPr>
        <w:t xml:space="preserve">Zusätzlich zu Adaptern </w:t>
      </w:r>
      <w:r>
        <w:rPr>
          <w:rFonts w:ascii="Arial" w:hAnsi="Arial" w:cs="Arial"/>
        </w:rPr>
        <w:t>kann Digitaltest</w:t>
      </w:r>
      <w:r w:rsidRPr="000F62FD">
        <w:rPr>
          <w:rFonts w:ascii="Arial" w:hAnsi="Arial" w:cs="Arial"/>
        </w:rPr>
        <w:t xml:space="preserve"> kundenspezifische Leiterplat</w:t>
      </w:r>
      <w:r w:rsidR="00BB07C5">
        <w:rPr>
          <w:rFonts w:ascii="Arial" w:hAnsi="Arial" w:cs="Arial"/>
        </w:rPr>
        <w:t xml:space="preserve">tenträger </w:t>
      </w:r>
      <w:r w:rsidRPr="000F62FD">
        <w:rPr>
          <w:rFonts w:ascii="Arial" w:hAnsi="Arial" w:cs="Arial"/>
        </w:rPr>
        <w:t xml:space="preserve">mit </w:t>
      </w:r>
      <w:r w:rsidR="00BB07C5" w:rsidRPr="000F62FD">
        <w:rPr>
          <w:rFonts w:ascii="Arial" w:hAnsi="Arial" w:cs="Arial"/>
        </w:rPr>
        <w:t xml:space="preserve">einer unregelmäßigen Form </w:t>
      </w:r>
      <w:r w:rsidR="00BB07C5">
        <w:rPr>
          <w:rFonts w:ascii="Arial" w:hAnsi="Arial" w:cs="Arial"/>
        </w:rPr>
        <w:t xml:space="preserve">oder </w:t>
      </w:r>
      <w:r w:rsidRPr="000F62FD">
        <w:rPr>
          <w:rFonts w:ascii="Arial" w:hAnsi="Arial" w:cs="Arial"/>
        </w:rPr>
        <w:t xml:space="preserve">einer Kante von weniger als 3 mm </w:t>
      </w:r>
      <w:r w:rsidR="00BB07C5">
        <w:rPr>
          <w:rFonts w:ascii="Arial" w:hAnsi="Arial" w:cs="Arial"/>
        </w:rPr>
        <w:t>herstellen. Die neueste Entwicklung besteht aus einem</w:t>
      </w:r>
      <w:r w:rsidRPr="000F62FD">
        <w:rPr>
          <w:rFonts w:ascii="Arial" w:hAnsi="Arial" w:cs="Arial"/>
        </w:rPr>
        <w:t xml:space="preserve"> Condo</w:t>
      </w:r>
      <w:r w:rsidR="00BB07C5">
        <w:rPr>
          <w:rFonts w:ascii="Arial" w:hAnsi="Arial" w:cs="Arial"/>
        </w:rPr>
        <w:t xml:space="preserve">r </w:t>
      </w:r>
      <w:r w:rsidR="00874668">
        <w:rPr>
          <w:rFonts w:ascii="Arial" w:hAnsi="Arial" w:cs="Arial"/>
        </w:rPr>
        <w:t xml:space="preserve">Flying Probe </w:t>
      </w:r>
      <w:r w:rsidR="00BB07C5">
        <w:rPr>
          <w:rFonts w:ascii="Arial" w:hAnsi="Arial" w:cs="Arial"/>
        </w:rPr>
        <w:t xml:space="preserve">Universal-Leiterplattenträger, </w:t>
      </w:r>
      <w:r w:rsidR="00D03C24">
        <w:rPr>
          <w:rFonts w:ascii="Arial" w:hAnsi="Arial" w:cs="Arial"/>
        </w:rPr>
        <w:t xml:space="preserve">dem </w:t>
      </w:r>
    </w:p>
    <w:p w14:paraId="4D78C9AC" w14:textId="20D0B721" w:rsidR="00BB07C5" w:rsidRDefault="00D03C24" w:rsidP="000F62FD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sogenannten </w:t>
      </w:r>
      <w:r w:rsidRPr="00D03C24">
        <w:rPr>
          <w:rFonts w:ascii="Arial" w:hAnsi="Arial" w:cs="Arial"/>
          <w:b/>
        </w:rPr>
        <w:t>Universal PCB Carrier</w:t>
      </w:r>
      <w:r>
        <w:rPr>
          <w:rFonts w:ascii="Arial" w:hAnsi="Arial" w:cs="Arial"/>
        </w:rPr>
        <w:t xml:space="preserve">, </w:t>
      </w:r>
      <w:r w:rsidR="00BB07C5">
        <w:rPr>
          <w:rFonts w:ascii="Arial" w:hAnsi="Arial" w:cs="Arial"/>
        </w:rPr>
        <w:t xml:space="preserve">der für alle </w:t>
      </w:r>
      <w:r w:rsidR="000F62FD" w:rsidRPr="000F62FD">
        <w:rPr>
          <w:rFonts w:ascii="Arial" w:hAnsi="Arial" w:cs="Arial"/>
        </w:rPr>
        <w:t xml:space="preserve">Leiterplatten verwendet werden kann. </w:t>
      </w:r>
    </w:p>
    <w:p w14:paraId="1C9799F1" w14:textId="77777777" w:rsidR="001624B2" w:rsidRDefault="001624B2" w:rsidP="000F62FD">
      <w:pPr>
        <w:pStyle w:val="KeinLeerraum"/>
        <w:rPr>
          <w:rFonts w:ascii="Arial" w:hAnsi="Arial" w:cs="Arial"/>
        </w:rPr>
      </w:pPr>
    </w:p>
    <w:p w14:paraId="10003AB6" w14:textId="77777777" w:rsidR="00011925" w:rsidRDefault="00011925" w:rsidP="00BB07C5">
      <w:pPr>
        <w:pStyle w:val="KeinLeerraum"/>
        <w:rPr>
          <w:rFonts w:ascii="Arial" w:hAnsi="Arial" w:cs="Arial"/>
        </w:rPr>
      </w:pPr>
    </w:p>
    <w:p w14:paraId="61E4FE73" w14:textId="78AB0191" w:rsidR="005409DA" w:rsidRDefault="00BB07C5" w:rsidP="00BB07C5">
      <w:pPr>
        <w:pStyle w:val="KeinLeerraum"/>
        <w:rPr>
          <w:rFonts w:ascii="Arial" w:hAnsi="Arial" w:cs="Arial"/>
        </w:rPr>
      </w:pPr>
      <w:r w:rsidRPr="00F21E8E">
        <w:rPr>
          <w:rFonts w:ascii="Arial" w:hAnsi="Arial" w:cs="Arial"/>
        </w:rPr>
        <w:lastRenderedPageBreak/>
        <w:t xml:space="preserve">Der Digitaltest In-Haus Adapter Service </w:t>
      </w:r>
      <w:r w:rsidR="009C39B2">
        <w:rPr>
          <w:rFonts w:ascii="Arial" w:hAnsi="Arial" w:cs="Arial"/>
        </w:rPr>
        <w:t>bietet:</w:t>
      </w:r>
    </w:p>
    <w:p w14:paraId="226A5009" w14:textId="77777777" w:rsidR="001624B2" w:rsidRDefault="001624B2" w:rsidP="00BB07C5">
      <w:pPr>
        <w:pStyle w:val="KeinLeerraum"/>
        <w:rPr>
          <w:rFonts w:ascii="Arial" w:hAnsi="Arial" w:cs="Arial"/>
        </w:rPr>
      </w:pPr>
    </w:p>
    <w:p w14:paraId="5C86A15A" w14:textId="77777777" w:rsidR="002D510C" w:rsidRDefault="00833CA5" w:rsidP="001624B2">
      <w:pPr>
        <w:pStyle w:val="KeinLeerraum"/>
        <w:numPr>
          <w:ilvl w:val="0"/>
          <w:numId w:val="15"/>
        </w:numPr>
        <w:rPr>
          <w:rFonts w:ascii="Arial" w:hAnsi="Arial" w:cs="Arial"/>
        </w:rPr>
      </w:pPr>
      <w:r w:rsidRPr="008C1237">
        <w:rPr>
          <w:rFonts w:ascii="Arial" w:hAnsi="Arial" w:cs="Arial"/>
          <w:b/>
        </w:rPr>
        <w:t>Präzision</w:t>
      </w:r>
      <w:r w:rsidRPr="001624B2">
        <w:rPr>
          <w:rFonts w:ascii="Arial" w:hAnsi="Arial" w:cs="Arial"/>
        </w:rPr>
        <w:t xml:space="preserve"> </w:t>
      </w:r>
      <w:r w:rsidR="008C1237">
        <w:rPr>
          <w:rFonts w:ascii="Arial" w:hAnsi="Arial" w:cs="Arial"/>
        </w:rPr>
        <w:t>durch professionelle, mechanische</w:t>
      </w:r>
      <w:r w:rsidRPr="001624B2">
        <w:rPr>
          <w:rFonts w:ascii="Arial" w:hAnsi="Arial" w:cs="Arial"/>
        </w:rPr>
        <w:t xml:space="preserve"> Kons</w:t>
      </w:r>
      <w:r w:rsidR="001624B2">
        <w:rPr>
          <w:rFonts w:ascii="Arial" w:hAnsi="Arial" w:cs="Arial"/>
        </w:rPr>
        <w:t xml:space="preserve">truktions- und </w:t>
      </w:r>
    </w:p>
    <w:p w14:paraId="5AE57C67" w14:textId="06F9C516" w:rsidR="001624B2" w:rsidRPr="001624B2" w:rsidRDefault="00833CA5" w:rsidP="002D510C">
      <w:pPr>
        <w:pStyle w:val="KeinLeerraum"/>
        <w:ind w:left="720"/>
        <w:rPr>
          <w:rFonts w:ascii="Arial" w:hAnsi="Arial" w:cs="Arial"/>
        </w:rPr>
      </w:pPr>
      <w:r w:rsidRPr="001624B2">
        <w:rPr>
          <w:rFonts w:ascii="Arial" w:hAnsi="Arial" w:cs="Arial"/>
        </w:rPr>
        <w:t>Bearbeitungs</w:t>
      </w:r>
      <w:r w:rsidR="008C1237">
        <w:rPr>
          <w:rFonts w:ascii="Arial" w:hAnsi="Arial" w:cs="Arial"/>
        </w:rPr>
        <w:t>werkzeuge</w:t>
      </w:r>
      <w:r w:rsidR="001624B2">
        <w:rPr>
          <w:rFonts w:ascii="Arial" w:hAnsi="Arial" w:cs="Arial"/>
        </w:rPr>
        <w:t xml:space="preserve"> </w:t>
      </w:r>
      <w:r w:rsidR="008C1237">
        <w:rPr>
          <w:rFonts w:ascii="Arial" w:hAnsi="Arial" w:cs="Arial"/>
        </w:rPr>
        <w:t>mit einem hohen Präzisionsniveau von 20 µm.</w:t>
      </w:r>
    </w:p>
    <w:p w14:paraId="2A8B48E2" w14:textId="77777777" w:rsidR="002D510C" w:rsidRDefault="002D510C" w:rsidP="002D510C">
      <w:pPr>
        <w:pStyle w:val="KeinLeerrau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Ausgezeichnetes</w:t>
      </w:r>
      <w:r w:rsidRPr="002D510C">
        <w:rPr>
          <w:rFonts w:ascii="Arial" w:hAnsi="Arial" w:cs="Arial"/>
          <w:b/>
        </w:rPr>
        <w:t xml:space="preserve"> Engineering </w:t>
      </w:r>
      <w:r w:rsidRPr="002D510C">
        <w:rPr>
          <w:rFonts w:ascii="Arial" w:hAnsi="Arial" w:cs="Arial"/>
        </w:rPr>
        <w:t xml:space="preserve">mit erfahrenen Mechatronikern, die in Zusammenarbeit mit einer Hochschule eine umfangreiche Ausbildung an </w:t>
      </w:r>
    </w:p>
    <w:p w14:paraId="7E57D2A0" w14:textId="3C77D72D" w:rsidR="002D510C" w:rsidRPr="002D510C" w:rsidRDefault="002D510C" w:rsidP="002D510C">
      <w:pPr>
        <w:pStyle w:val="KeinLeerraum"/>
        <w:ind w:left="720"/>
        <w:rPr>
          <w:rFonts w:ascii="Arial" w:hAnsi="Arial" w:cs="Arial"/>
        </w:rPr>
      </w:pPr>
      <w:r w:rsidRPr="002D510C">
        <w:rPr>
          <w:rFonts w:ascii="Arial" w:hAnsi="Arial" w:cs="Arial"/>
        </w:rPr>
        <w:t>der Fräsmaschine absolviert haben.</w:t>
      </w:r>
    </w:p>
    <w:p w14:paraId="554EE761" w14:textId="0A383D10" w:rsidR="008C1237" w:rsidRDefault="00833CA5" w:rsidP="002D510C">
      <w:pPr>
        <w:pStyle w:val="KeinLeerraum"/>
        <w:numPr>
          <w:ilvl w:val="0"/>
          <w:numId w:val="15"/>
        </w:numPr>
        <w:rPr>
          <w:rFonts w:ascii="Arial" w:hAnsi="Arial" w:cs="Arial"/>
        </w:rPr>
      </w:pPr>
      <w:r w:rsidRPr="008C1237">
        <w:rPr>
          <w:rFonts w:ascii="Arial" w:hAnsi="Arial" w:cs="Arial"/>
          <w:b/>
        </w:rPr>
        <w:t>Überprüfung des Adapterdesigns</w:t>
      </w:r>
      <w:r w:rsidRPr="001624B2">
        <w:rPr>
          <w:rFonts w:ascii="Arial" w:hAnsi="Arial" w:cs="Arial"/>
        </w:rPr>
        <w:t xml:space="preserve"> </w:t>
      </w:r>
      <w:r w:rsidR="008C1237">
        <w:rPr>
          <w:rFonts w:ascii="Arial" w:hAnsi="Arial" w:cs="Arial"/>
        </w:rPr>
        <w:t xml:space="preserve">vorab </w:t>
      </w:r>
      <w:r w:rsidRPr="001624B2">
        <w:rPr>
          <w:rFonts w:ascii="Arial" w:hAnsi="Arial" w:cs="Arial"/>
        </w:rPr>
        <w:t>mit dem Kunden</w:t>
      </w:r>
      <w:r w:rsidR="008C1237">
        <w:rPr>
          <w:rFonts w:ascii="Arial" w:hAnsi="Arial" w:cs="Arial"/>
        </w:rPr>
        <w:t>.</w:t>
      </w:r>
    </w:p>
    <w:p w14:paraId="42E8B311" w14:textId="7EEC6868" w:rsidR="008C1237" w:rsidRDefault="00833CA5" w:rsidP="001624B2">
      <w:pPr>
        <w:pStyle w:val="KeinLeerraum"/>
        <w:numPr>
          <w:ilvl w:val="0"/>
          <w:numId w:val="15"/>
        </w:numPr>
        <w:rPr>
          <w:rFonts w:ascii="Arial" w:hAnsi="Arial" w:cs="Arial"/>
        </w:rPr>
      </w:pPr>
      <w:r w:rsidRPr="008C1237">
        <w:rPr>
          <w:rFonts w:ascii="Arial" w:hAnsi="Arial" w:cs="Arial"/>
          <w:b/>
        </w:rPr>
        <w:t>PCB-Analyse mit Prüfberichten</w:t>
      </w:r>
      <w:r w:rsidRPr="008C1237">
        <w:rPr>
          <w:rFonts w:ascii="Arial" w:hAnsi="Arial" w:cs="Arial"/>
        </w:rPr>
        <w:t xml:space="preserve"> zur</w:t>
      </w:r>
      <w:r w:rsidR="008C1237">
        <w:rPr>
          <w:rFonts w:ascii="Arial" w:hAnsi="Arial" w:cs="Arial"/>
        </w:rPr>
        <w:t xml:space="preserve"> Spannungs- und Dehnungsanalyse </w:t>
      </w:r>
      <w:r w:rsidR="008C1237" w:rsidRPr="008C1237">
        <w:rPr>
          <w:rFonts w:ascii="Arial" w:hAnsi="Arial" w:cs="Arial"/>
        </w:rPr>
        <w:t xml:space="preserve">gewährleisten </w:t>
      </w:r>
      <w:proofErr w:type="spellStart"/>
      <w:r w:rsidR="008C1237" w:rsidRPr="008C1237">
        <w:rPr>
          <w:rFonts w:ascii="Arial" w:hAnsi="Arial" w:cs="Arial"/>
        </w:rPr>
        <w:t>Platinensicherheit</w:t>
      </w:r>
      <w:proofErr w:type="spellEnd"/>
      <w:r w:rsidR="008C1237" w:rsidRPr="008C1237">
        <w:rPr>
          <w:rFonts w:ascii="Arial" w:hAnsi="Arial" w:cs="Arial"/>
        </w:rPr>
        <w:t xml:space="preserve"> und genaue Teststabilität</w:t>
      </w:r>
      <w:r w:rsidR="008C1237">
        <w:rPr>
          <w:rFonts w:ascii="Arial" w:hAnsi="Arial" w:cs="Arial"/>
        </w:rPr>
        <w:t>.</w:t>
      </w:r>
    </w:p>
    <w:p w14:paraId="093B3B96" w14:textId="77777777" w:rsidR="002D510C" w:rsidRDefault="00833CA5" w:rsidP="001624B2">
      <w:pPr>
        <w:pStyle w:val="KeinLeerraum"/>
        <w:numPr>
          <w:ilvl w:val="0"/>
          <w:numId w:val="15"/>
        </w:numPr>
        <w:rPr>
          <w:rFonts w:ascii="Arial" w:hAnsi="Arial" w:cs="Arial"/>
        </w:rPr>
      </w:pPr>
      <w:r w:rsidRPr="008C1237">
        <w:rPr>
          <w:rFonts w:ascii="Arial" w:hAnsi="Arial" w:cs="Arial"/>
          <w:b/>
        </w:rPr>
        <w:t xml:space="preserve">Transparenz </w:t>
      </w:r>
      <w:r w:rsidRPr="008C1237">
        <w:rPr>
          <w:rFonts w:ascii="Arial" w:hAnsi="Arial" w:cs="Arial"/>
        </w:rPr>
        <w:t>in Form von vollständigen Dokumentationen und Stücklisten</w:t>
      </w:r>
      <w:r w:rsidR="002D510C">
        <w:rPr>
          <w:rFonts w:ascii="Arial" w:hAnsi="Arial" w:cs="Arial"/>
        </w:rPr>
        <w:t>-</w:t>
      </w:r>
    </w:p>
    <w:p w14:paraId="1136E32D" w14:textId="77777777" w:rsidR="002D510C" w:rsidRDefault="00833CA5" w:rsidP="002D510C">
      <w:pPr>
        <w:pStyle w:val="KeinLeerraum"/>
        <w:ind w:left="720"/>
        <w:rPr>
          <w:rFonts w:ascii="Arial" w:hAnsi="Arial" w:cs="Arial"/>
        </w:rPr>
      </w:pPr>
      <w:r w:rsidRPr="008C1237">
        <w:rPr>
          <w:rFonts w:ascii="Arial" w:hAnsi="Arial" w:cs="Arial"/>
        </w:rPr>
        <w:t>berichten</w:t>
      </w:r>
      <w:r w:rsidR="008C1237">
        <w:rPr>
          <w:rFonts w:ascii="Arial" w:hAnsi="Arial" w:cs="Arial"/>
        </w:rPr>
        <w:t>,</w:t>
      </w:r>
      <w:r w:rsidR="002D510C">
        <w:rPr>
          <w:rFonts w:ascii="Arial" w:hAnsi="Arial" w:cs="Arial"/>
        </w:rPr>
        <w:t xml:space="preserve"> </w:t>
      </w:r>
      <w:r w:rsidR="008C1237">
        <w:rPr>
          <w:rFonts w:ascii="Arial" w:hAnsi="Arial" w:cs="Arial"/>
        </w:rPr>
        <w:t xml:space="preserve">auf die bei künftigen Änderungen des Kartenlayouts verwiesen </w:t>
      </w:r>
    </w:p>
    <w:p w14:paraId="6382F292" w14:textId="01B5ECA6" w:rsidR="008C1237" w:rsidRDefault="008C1237" w:rsidP="002D510C">
      <w:pPr>
        <w:pStyle w:val="KeinLeerraum"/>
        <w:ind w:left="720"/>
        <w:rPr>
          <w:rFonts w:ascii="Arial" w:hAnsi="Arial" w:cs="Arial"/>
        </w:rPr>
      </w:pPr>
      <w:r>
        <w:rPr>
          <w:rFonts w:ascii="Arial" w:hAnsi="Arial" w:cs="Arial"/>
        </w:rPr>
        <w:t>werden kann.</w:t>
      </w:r>
    </w:p>
    <w:p w14:paraId="3B4451BB" w14:textId="77777777" w:rsidR="002D510C" w:rsidRDefault="00833CA5" w:rsidP="002D510C">
      <w:pPr>
        <w:pStyle w:val="KeinLeerraum"/>
        <w:numPr>
          <w:ilvl w:val="0"/>
          <w:numId w:val="15"/>
        </w:numPr>
        <w:rPr>
          <w:rFonts w:ascii="Arial" w:hAnsi="Arial" w:cs="Arial"/>
        </w:rPr>
      </w:pPr>
      <w:r w:rsidRPr="008C1237">
        <w:rPr>
          <w:rFonts w:ascii="Arial" w:hAnsi="Arial" w:cs="Arial"/>
          <w:b/>
        </w:rPr>
        <w:t>Qualitätssicherung</w:t>
      </w:r>
      <w:r w:rsidRPr="001624B2">
        <w:rPr>
          <w:rFonts w:ascii="Arial" w:hAnsi="Arial" w:cs="Arial"/>
        </w:rPr>
        <w:t xml:space="preserve"> mit vorab Überprüfung des Adapte</w:t>
      </w:r>
      <w:r w:rsidR="008C1237">
        <w:rPr>
          <w:rFonts w:ascii="Arial" w:hAnsi="Arial" w:cs="Arial"/>
        </w:rPr>
        <w:t xml:space="preserve">rs auf dem </w:t>
      </w:r>
    </w:p>
    <w:p w14:paraId="6EBCB110" w14:textId="77777777" w:rsidR="002D510C" w:rsidRDefault="008C1237" w:rsidP="002D510C">
      <w:pPr>
        <w:pStyle w:val="KeinLeerraum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passenden</w:t>
      </w:r>
      <w:proofErr w:type="gramEnd"/>
      <w:r>
        <w:rPr>
          <w:rFonts w:ascii="Arial" w:hAnsi="Arial" w:cs="Arial"/>
        </w:rPr>
        <w:t xml:space="preserve"> </w:t>
      </w:r>
      <w:r w:rsidR="002D510C">
        <w:rPr>
          <w:rFonts w:ascii="Arial" w:hAnsi="Arial" w:cs="Arial"/>
        </w:rPr>
        <w:t>Digitaltest-</w:t>
      </w:r>
      <w:r>
        <w:rPr>
          <w:rFonts w:ascii="Arial" w:hAnsi="Arial" w:cs="Arial"/>
        </w:rPr>
        <w:t>Testsystem.</w:t>
      </w:r>
      <w:r w:rsidR="002D510C">
        <w:rPr>
          <w:rFonts w:ascii="Arial" w:hAnsi="Arial" w:cs="Arial"/>
        </w:rPr>
        <w:t xml:space="preserve"> </w:t>
      </w:r>
      <w:r w:rsidR="002D510C" w:rsidRPr="002D510C">
        <w:rPr>
          <w:rFonts w:ascii="Arial" w:hAnsi="Arial" w:cs="Arial"/>
        </w:rPr>
        <w:t xml:space="preserve">Dies ist ein entscheidender Vorteil </w:t>
      </w:r>
    </w:p>
    <w:p w14:paraId="4F9D5B1F" w14:textId="57E1A813" w:rsidR="00833CA5" w:rsidRPr="001624B2" w:rsidRDefault="002D510C" w:rsidP="002D510C">
      <w:pPr>
        <w:pStyle w:val="KeinLeerraum"/>
        <w:ind w:left="720"/>
        <w:rPr>
          <w:rFonts w:ascii="Arial" w:hAnsi="Arial" w:cs="Arial"/>
        </w:rPr>
      </w:pPr>
      <w:r w:rsidRPr="002D510C">
        <w:rPr>
          <w:rFonts w:ascii="Arial" w:hAnsi="Arial" w:cs="Arial"/>
        </w:rPr>
        <w:t xml:space="preserve">gegenüber anderen </w:t>
      </w:r>
      <w:r>
        <w:rPr>
          <w:rFonts w:ascii="Arial" w:hAnsi="Arial" w:cs="Arial"/>
        </w:rPr>
        <w:t>Adapterhäusern.</w:t>
      </w:r>
    </w:p>
    <w:p w14:paraId="61589917" w14:textId="77777777" w:rsidR="00F21E8E" w:rsidRPr="00833CA5" w:rsidRDefault="00F21E8E" w:rsidP="00F21E8E">
      <w:pPr>
        <w:pStyle w:val="KeinLeerraum"/>
        <w:rPr>
          <w:rFonts w:ascii="Arial" w:hAnsi="Arial" w:cs="Arial"/>
        </w:rPr>
      </w:pPr>
    </w:p>
    <w:p w14:paraId="536813E8" w14:textId="77777777" w:rsidR="009C39B2" w:rsidRDefault="009C39B2" w:rsidP="00F21E8E">
      <w:pPr>
        <w:pStyle w:val="KeinLeerraum"/>
        <w:rPr>
          <w:rFonts w:ascii="Arial" w:hAnsi="Arial" w:cs="Arial"/>
        </w:rPr>
      </w:pPr>
    </w:p>
    <w:p w14:paraId="15F14ABC" w14:textId="75AF66C0" w:rsidR="00F21E8E" w:rsidRPr="00F21E8E" w:rsidRDefault="00F21E8E" w:rsidP="00F21E8E">
      <w:pPr>
        <w:pStyle w:val="KeinLeerraum"/>
        <w:rPr>
          <w:rFonts w:ascii="Arial" w:hAnsi="Arial" w:cs="Arial"/>
        </w:rPr>
      </w:pPr>
      <w:r w:rsidRPr="00F21E8E">
        <w:rPr>
          <w:rFonts w:ascii="Arial" w:hAnsi="Arial" w:cs="Arial"/>
        </w:rPr>
        <w:t>Die Adapterfähigkeiten bei Digitaltest Ägypten umfassen:</w:t>
      </w:r>
    </w:p>
    <w:p w14:paraId="3F83EEDC" w14:textId="77777777" w:rsidR="00F21E8E" w:rsidRDefault="00F21E8E" w:rsidP="00F21E8E">
      <w:pPr>
        <w:pStyle w:val="KeinLeerraum"/>
        <w:rPr>
          <w:rStyle w:val="Fett"/>
          <w:b w:val="0"/>
          <w:bCs w:val="0"/>
        </w:rPr>
      </w:pPr>
    </w:p>
    <w:p w14:paraId="1FB36EEB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>Sigma Vakuum-Adapter</w:t>
      </w:r>
    </w:p>
    <w:p w14:paraId="41B2F467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F21E8E">
        <w:rPr>
          <w:rFonts w:ascii="Arial" w:hAnsi="Arial" w:cs="Arial"/>
        </w:rPr>
        <w:t>Sparrow</w:t>
      </w:r>
      <w:proofErr w:type="spellEnd"/>
      <w:r w:rsidRPr="00F21E8E">
        <w:rPr>
          <w:rFonts w:ascii="Arial" w:hAnsi="Arial" w:cs="Arial"/>
        </w:rPr>
        <w:t xml:space="preserve"> Mechanischer Adapter</w:t>
      </w:r>
    </w:p>
    <w:p w14:paraId="0956F4C1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>Eagle  Pneumatische-Presse Adapter </w:t>
      </w:r>
    </w:p>
    <w:p w14:paraId="67F841B7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>Condor Adapter</w:t>
      </w:r>
    </w:p>
    <w:p w14:paraId="39FDECC3" w14:textId="0308B199" w:rsidR="00F21E8E" w:rsidRPr="003A79EE" w:rsidRDefault="001B18B9" w:rsidP="00F21E8E">
      <w:pPr>
        <w:pStyle w:val="KeinLeerraum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Multi Level</w:t>
      </w:r>
      <w:proofErr w:type="spellEnd"/>
      <w:r>
        <w:rPr>
          <w:rFonts w:ascii="Arial" w:hAnsi="Arial" w:cs="Arial"/>
          <w:lang w:val="en-US"/>
        </w:rPr>
        <w:t xml:space="preserve"> Fixture (</w:t>
      </w:r>
      <w:proofErr w:type="spellStart"/>
      <w:r w:rsidR="00F21E8E" w:rsidRPr="003A79EE">
        <w:rPr>
          <w:rFonts w:ascii="Arial" w:hAnsi="Arial" w:cs="Arial"/>
          <w:lang w:val="en-US"/>
        </w:rPr>
        <w:t>inkl</w:t>
      </w:r>
      <w:proofErr w:type="spellEnd"/>
      <w:r w:rsidR="00F21E8E" w:rsidRPr="003A79EE">
        <w:rPr>
          <w:rFonts w:ascii="Arial" w:hAnsi="Arial" w:cs="Arial"/>
          <w:lang w:val="en-US"/>
        </w:rPr>
        <w:t xml:space="preserve">. Condor: Adapter </w:t>
      </w:r>
      <w:proofErr w:type="spellStart"/>
      <w:r w:rsidR="00F21E8E" w:rsidRPr="003A79EE">
        <w:rPr>
          <w:rFonts w:ascii="Arial" w:hAnsi="Arial" w:cs="Arial"/>
          <w:lang w:val="en-US"/>
        </w:rPr>
        <w:t>Anhebe-Mechanismus</w:t>
      </w:r>
      <w:proofErr w:type="spellEnd"/>
      <w:r w:rsidR="00F21E8E" w:rsidRPr="003A79EE">
        <w:rPr>
          <w:rFonts w:ascii="Arial" w:hAnsi="Arial" w:cs="Arial"/>
          <w:lang w:val="en-US"/>
        </w:rPr>
        <w:t>)</w:t>
      </w:r>
    </w:p>
    <w:p w14:paraId="5D70C22A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>Condor PCB Träger</w:t>
      </w:r>
    </w:p>
    <w:p w14:paraId="49D5B07B" w14:textId="77777777" w:rsid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>Universal PCB Träger</w:t>
      </w:r>
    </w:p>
    <w:p w14:paraId="554056FD" w14:textId="77777777" w:rsidR="007C6999" w:rsidRDefault="007C6999" w:rsidP="0030779D">
      <w:pPr>
        <w:pStyle w:val="KeinLeerraum"/>
        <w:ind w:left="360"/>
        <w:rPr>
          <w:rFonts w:ascii="Arial" w:hAnsi="Arial" w:cs="Arial"/>
        </w:rPr>
      </w:pPr>
    </w:p>
    <w:p w14:paraId="7A5A965A" w14:textId="77777777" w:rsidR="00F21E8E" w:rsidRDefault="00F21E8E" w:rsidP="00F21E8E">
      <w:pPr>
        <w:pStyle w:val="KeinLeerraum"/>
        <w:rPr>
          <w:rFonts w:ascii="Arial" w:hAnsi="Arial" w:cs="Arial"/>
        </w:rPr>
      </w:pPr>
    </w:p>
    <w:p w14:paraId="25E035C1" w14:textId="77777777" w:rsidR="00F21E8E" w:rsidRDefault="00F21E8E" w:rsidP="00F21E8E">
      <w:pPr>
        <w:pStyle w:val="KeinLeerraum"/>
        <w:rPr>
          <w:rFonts w:ascii="Arial" w:hAnsi="Arial" w:cs="Arial"/>
        </w:rPr>
      </w:pPr>
      <w:r w:rsidRPr="00F21E8E">
        <w:rPr>
          <w:rFonts w:ascii="Arial" w:hAnsi="Arial" w:cs="Arial"/>
        </w:rPr>
        <w:t>Zusätzliche Adapter Eigenschaften:</w:t>
      </w:r>
    </w:p>
    <w:p w14:paraId="0046E732" w14:textId="77777777" w:rsidR="00F21E8E" w:rsidRPr="00F21E8E" w:rsidRDefault="00F21E8E" w:rsidP="00F21E8E">
      <w:pPr>
        <w:pStyle w:val="KeinLeerraum"/>
        <w:rPr>
          <w:rFonts w:ascii="Arial" w:hAnsi="Arial" w:cs="Arial"/>
        </w:rPr>
      </w:pPr>
    </w:p>
    <w:p w14:paraId="257AE323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F21E8E">
        <w:rPr>
          <w:rFonts w:ascii="Arial" w:hAnsi="Arial" w:cs="Arial"/>
        </w:rPr>
        <w:t>Pneumatics</w:t>
      </w:r>
      <w:proofErr w:type="spellEnd"/>
    </w:p>
    <w:p w14:paraId="76688E21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 xml:space="preserve">FEASA (LED </w:t>
      </w:r>
      <w:proofErr w:type="spellStart"/>
      <w:r w:rsidRPr="00F21E8E">
        <w:rPr>
          <w:rFonts w:ascii="Arial" w:hAnsi="Arial" w:cs="Arial"/>
        </w:rPr>
        <w:t>Analyzing</w:t>
      </w:r>
      <w:proofErr w:type="spellEnd"/>
      <w:r w:rsidRPr="00F21E8E">
        <w:rPr>
          <w:rFonts w:ascii="Arial" w:hAnsi="Arial" w:cs="Arial"/>
        </w:rPr>
        <w:t>)</w:t>
      </w:r>
    </w:p>
    <w:p w14:paraId="24216EB8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>Relay Boards</w:t>
      </w:r>
    </w:p>
    <w:p w14:paraId="31A13D85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>Barcode Scanners</w:t>
      </w:r>
    </w:p>
    <w:p w14:paraId="11C1E565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 xml:space="preserve">Manual push </w:t>
      </w:r>
      <w:proofErr w:type="spellStart"/>
      <w:r w:rsidRPr="00F21E8E">
        <w:rPr>
          <w:rFonts w:ascii="Arial" w:hAnsi="Arial" w:cs="Arial"/>
        </w:rPr>
        <w:t>rods</w:t>
      </w:r>
      <w:proofErr w:type="spellEnd"/>
    </w:p>
    <w:p w14:paraId="568A1182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 xml:space="preserve">Special </w:t>
      </w:r>
      <w:proofErr w:type="spellStart"/>
      <w:r w:rsidRPr="00F21E8E">
        <w:rPr>
          <w:rFonts w:ascii="Arial" w:hAnsi="Arial" w:cs="Arial"/>
        </w:rPr>
        <w:t>pushes</w:t>
      </w:r>
      <w:proofErr w:type="spellEnd"/>
    </w:p>
    <w:p w14:paraId="09CE7C73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 xml:space="preserve">Push </w:t>
      </w:r>
      <w:proofErr w:type="spellStart"/>
      <w:r w:rsidRPr="00F21E8E">
        <w:rPr>
          <w:rFonts w:ascii="Arial" w:hAnsi="Arial" w:cs="Arial"/>
        </w:rPr>
        <w:t>plate</w:t>
      </w:r>
      <w:proofErr w:type="spellEnd"/>
    </w:p>
    <w:p w14:paraId="5189018C" w14:textId="77777777" w:rsidR="00F21E8E" w:rsidRPr="00F21E8E" w:rsidRDefault="00F21E8E" w:rsidP="00F21E8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 xml:space="preserve">Top </w:t>
      </w:r>
      <w:proofErr w:type="spellStart"/>
      <w:r w:rsidRPr="00F21E8E">
        <w:rPr>
          <w:rFonts w:ascii="Arial" w:hAnsi="Arial" w:cs="Arial"/>
        </w:rPr>
        <w:t>probing</w:t>
      </w:r>
      <w:proofErr w:type="spellEnd"/>
    </w:p>
    <w:p w14:paraId="609B0038" w14:textId="0E8C6D1F" w:rsidR="00055281" w:rsidRPr="00055281" w:rsidRDefault="00F21E8E" w:rsidP="00055281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 w:rsidRPr="00F21E8E">
        <w:rPr>
          <w:rFonts w:ascii="Arial" w:hAnsi="Arial" w:cs="Arial"/>
        </w:rPr>
        <w:t xml:space="preserve">Side </w:t>
      </w:r>
      <w:proofErr w:type="spellStart"/>
      <w:r w:rsidRPr="00F21E8E">
        <w:rPr>
          <w:rFonts w:ascii="Arial" w:hAnsi="Arial" w:cs="Arial"/>
        </w:rPr>
        <w:t>probing</w:t>
      </w:r>
      <w:proofErr w:type="spellEnd"/>
    </w:p>
    <w:p w14:paraId="60F868CD" w14:textId="77777777" w:rsidR="00F21E8E" w:rsidRDefault="00F21E8E" w:rsidP="00F21E8E">
      <w:pPr>
        <w:pStyle w:val="KeinLeerraum"/>
        <w:rPr>
          <w:rFonts w:ascii="Arial" w:hAnsi="Arial" w:cs="Arial"/>
          <w:b/>
        </w:rPr>
      </w:pPr>
    </w:p>
    <w:p w14:paraId="20561B60" w14:textId="77777777" w:rsidR="007C6999" w:rsidRPr="007C6999" w:rsidRDefault="007C6999" w:rsidP="00F21E8E">
      <w:pPr>
        <w:pStyle w:val="KeinLeerraum"/>
        <w:rPr>
          <w:rFonts w:ascii="Arial" w:hAnsi="Arial" w:cs="Arial"/>
        </w:rPr>
      </w:pPr>
    </w:p>
    <w:p w14:paraId="22650832" w14:textId="5F0E710B" w:rsidR="007C6999" w:rsidRPr="007C6999" w:rsidRDefault="007C6999" w:rsidP="00F21E8E">
      <w:pPr>
        <w:pStyle w:val="KeinLeerraum"/>
        <w:rPr>
          <w:rFonts w:ascii="Arial" w:hAnsi="Arial" w:cs="Arial"/>
        </w:rPr>
      </w:pPr>
      <w:r w:rsidRPr="007C6999">
        <w:rPr>
          <w:rFonts w:ascii="Arial" w:hAnsi="Arial" w:cs="Arial"/>
        </w:rPr>
        <w:t xml:space="preserve">Weitere Infos finden Sie unter </w:t>
      </w:r>
      <w:r w:rsidRPr="007C6999">
        <w:rPr>
          <w:rFonts w:ascii="Arial" w:hAnsi="Arial" w:cs="Arial"/>
          <w:b/>
        </w:rPr>
        <w:t>www.digitaltest.com</w:t>
      </w:r>
    </w:p>
    <w:p w14:paraId="18F8233C" w14:textId="77777777" w:rsidR="007C6999" w:rsidRDefault="007C6999" w:rsidP="00F21E8E">
      <w:pPr>
        <w:pStyle w:val="KeinLeerraum"/>
        <w:rPr>
          <w:rFonts w:ascii="Arial" w:hAnsi="Arial" w:cs="Arial"/>
          <w:b/>
        </w:rPr>
      </w:pPr>
    </w:p>
    <w:p w14:paraId="026C69B3" w14:textId="77777777" w:rsidR="007C6999" w:rsidRDefault="007C6999" w:rsidP="00F21E8E">
      <w:pPr>
        <w:pStyle w:val="KeinLeerraum"/>
        <w:rPr>
          <w:rFonts w:ascii="Arial" w:hAnsi="Arial" w:cs="Arial"/>
          <w:b/>
        </w:rPr>
      </w:pPr>
    </w:p>
    <w:p w14:paraId="141FB4A6" w14:textId="77777777" w:rsidR="007C6999" w:rsidRDefault="007C6999" w:rsidP="00F21E8E">
      <w:pPr>
        <w:pStyle w:val="KeinLeerraum"/>
        <w:rPr>
          <w:rFonts w:ascii="Arial" w:hAnsi="Arial" w:cs="Arial"/>
          <w:b/>
        </w:rPr>
      </w:pPr>
    </w:p>
    <w:p w14:paraId="1F61F5C3" w14:textId="77777777" w:rsidR="007C6999" w:rsidRDefault="007C6999" w:rsidP="00F21E8E">
      <w:pPr>
        <w:pStyle w:val="KeinLeerraum"/>
        <w:rPr>
          <w:rFonts w:ascii="Arial" w:hAnsi="Arial" w:cs="Arial"/>
          <w:b/>
        </w:rPr>
      </w:pPr>
    </w:p>
    <w:p w14:paraId="0C1DFFD4" w14:textId="77777777" w:rsidR="007C6999" w:rsidRDefault="007C6999" w:rsidP="00F21E8E">
      <w:pPr>
        <w:pStyle w:val="KeinLeerraum"/>
        <w:rPr>
          <w:rFonts w:ascii="Arial" w:hAnsi="Arial" w:cs="Arial"/>
          <w:b/>
        </w:rPr>
      </w:pPr>
    </w:p>
    <w:p w14:paraId="591C489E" w14:textId="77777777" w:rsidR="0030779D" w:rsidRDefault="0030779D" w:rsidP="004C6F9B">
      <w:pPr>
        <w:pStyle w:val="KeinLeerraum"/>
        <w:rPr>
          <w:rFonts w:ascii="Arial" w:hAnsi="Arial" w:cs="Arial"/>
          <w:b/>
        </w:rPr>
      </w:pPr>
    </w:p>
    <w:p w14:paraId="497851D6" w14:textId="77777777" w:rsidR="004C6F9B" w:rsidRDefault="004C6F9B" w:rsidP="004C6F9B">
      <w:pPr>
        <w:pStyle w:val="KeinLeerraum"/>
        <w:rPr>
          <w:rFonts w:ascii="Arial" w:hAnsi="Arial" w:cs="Arial"/>
          <w:b/>
        </w:rPr>
      </w:pPr>
      <w:bookmarkStart w:id="0" w:name="_GoBack"/>
      <w:bookmarkEnd w:id="0"/>
      <w:r w:rsidRPr="00AA52D6">
        <w:rPr>
          <w:rFonts w:ascii="Arial" w:hAnsi="Arial" w:cs="Arial"/>
          <w:b/>
        </w:rPr>
        <w:lastRenderedPageBreak/>
        <w:t>Über Digitaltest</w:t>
      </w:r>
    </w:p>
    <w:p w14:paraId="31F1D533" w14:textId="77777777" w:rsidR="007C6999" w:rsidRPr="00AA52D6" w:rsidRDefault="007C6999" w:rsidP="004C6F9B">
      <w:pPr>
        <w:pStyle w:val="KeinLeerraum"/>
        <w:rPr>
          <w:rFonts w:ascii="Arial" w:hAnsi="Arial" w:cs="Arial"/>
          <w:b/>
        </w:rPr>
      </w:pPr>
    </w:p>
    <w:p w14:paraId="679E478D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625DE692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5CEF6717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02E5DCDB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408E2AEE" w14:textId="5B26ED56" w:rsidR="009D6283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41D92197" w14:textId="18DD72D5" w:rsidR="009D6283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</w:t>
      </w:r>
      <w:r w:rsidR="009D6283" w:rsidRPr="00AA52D6">
        <w:rPr>
          <w:rFonts w:ascii="Arial" w:hAnsi="Arial" w:cs="Arial"/>
        </w:rPr>
        <w:t xml:space="preserve">von </w:t>
      </w:r>
      <w:r w:rsidRPr="00AA52D6">
        <w:rPr>
          <w:rFonts w:ascii="Arial" w:hAnsi="Arial" w:cs="Arial"/>
        </w:rPr>
        <w:t xml:space="preserve">Leiterplattentests </w:t>
      </w:r>
    </w:p>
    <w:p w14:paraId="75B6EDD4" w14:textId="41EA6D48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05CECB6B" w14:textId="77777777" w:rsidR="004C6F9B" w:rsidRPr="00AA52D6" w:rsidRDefault="004C6F9B" w:rsidP="004C6F9B">
      <w:pPr>
        <w:pStyle w:val="KeinLeerraum"/>
        <w:rPr>
          <w:rFonts w:ascii="Arial" w:hAnsi="Arial" w:cs="Arial"/>
        </w:rPr>
      </w:pPr>
    </w:p>
    <w:p w14:paraId="6B7BA1B3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1E8BBB3B" w14:textId="58BA8738" w:rsidR="00874668" w:rsidRDefault="004C6F9B" w:rsidP="004C6F9B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automatisierte Testsysteme.</w:t>
      </w:r>
      <w:r w:rsidR="009C39B2">
        <w:rPr>
          <w:rFonts w:ascii="Arial" w:hAnsi="Arial" w:cs="Arial"/>
          <w:sz w:val="24"/>
          <w:szCs w:val="24"/>
        </w:rPr>
        <w:br/>
      </w:r>
    </w:p>
    <w:p w14:paraId="695E738D" w14:textId="719A8AD7" w:rsidR="004C6F9B" w:rsidRPr="00874668" w:rsidRDefault="004C6F9B" w:rsidP="004C6F9B">
      <w:pPr>
        <w:pStyle w:val="KeinLeerraum"/>
        <w:rPr>
          <w:rFonts w:ascii="Arial" w:hAnsi="Arial" w:cs="Arial"/>
          <w:sz w:val="24"/>
          <w:szCs w:val="24"/>
        </w:rPr>
      </w:pPr>
      <w:r w:rsidRPr="00AA52D6">
        <w:rPr>
          <w:rFonts w:ascii="Arial" w:hAnsi="Arial" w:cs="Arial"/>
        </w:rPr>
        <w:t>Sarah Boctor-Vauvert</w:t>
      </w:r>
    </w:p>
    <w:p w14:paraId="6783E474" w14:textId="77777777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Geschäftsführerin</w:t>
      </w:r>
    </w:p>
    <w:p w14:paraId="2BECD73E" w14:textId="77777777" w:rsidR="00AA52D6" w:rsidRPr="003A79EE" w:rsidRDefault="004C6F9B" w:rsidP="004C6F9B">
      <w:pPr>
        <w:pStyle w:val="KeinLeerraum"/>
        <w:rPr>
          <w:rStyle w:val="Hyperlink"/>
          <w:rFonts w:ascii="Arial" w:hAnsi="Arial" w:cs="Arial"/>
        </w:rPr>
      </w:pPr>
      <w:r w:rsidRPr="00AA52D6">
        <w:rPr>
          <w:rFonts w:ascii="Arial" w:hAnsi="Arial" w:cs="Arial"/>
        </w:rPr>
        <w:t xml:space="preserve">E-Mail: </w:t>
      </w:r>
      <w:hyperlink r:id="rId8" w:history="1">
        <w:r w:rsidR="00AA52D6" w:rsidRPr="003A79EE">
          <w:rPr>
            <w:rStyle w:val="Hyperlink"/>
            <w:rFonts w:ascii="Arial" w:hAnsi="Arial" w:cs="Arial"/>
          </w:rPr>
          <w:t>sarah.boctor-vauvert@digitaltest.de</w:t>
        </w:r>
      </w:hyperlink>
    </w:p>
    <w:p w14:paraId="34BD9740" w14:textId="380A1E18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Telefon: +49 (7244) 96 40 -24  </w:t>
      </w:r>
    </w:p>
    <w:p w14:paraId="3B895F8E" w14:textId="588B9C2E" w:rsidR="00AD039E" w:rsidRDefault="004C6F9B" w:rsidP="00112193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7EF37D0E" w14:textId="77777777" w:rsidR="009C39B2" w:rsidRPr="00AA52D6" w:rsidRDefault="009C39B2" w:rsidP="00112193">
      <w:pPr>
        <w:pStyle w:val="KeinLeerraum"/>
        <w:rPr>
          <w:rFonts w:ascii="Arial" w:hAnsi="Arial" w:cs="Arial"/>
        </w:rPr>
      </w:pPr>
    </w:p>
    <w:p w14:paraId="68DB1C1A" w14:textId="1F799D17" w:rsidR="003A5AE5" w:rsidRPr="005A669D" w:rsidRDefault="0030779D" w:rsidP="005A669D">
      <w:pPr>
        <w:spacing w:line="276" w:lineRule="auto"/>
        <w:outlineLvl w:val="0"/>
      </w:pPr>
      <w:hyperlink r:id="rId9" w:history="1">
        <w:r w:rsidR="009C39B2" w:rsidRPr="004F1646">
          <w:rPr>
            <w:rStyle w:val="Hyperlink"/>
          </w:rPr>
          <w:t>www.digitaltest.com</w:t>
        </w:r>
      </w:hyperlink>
      <w:r w:rsidR="009C39B2">
        <w:t xml:space="preserve"> </w:t>
      </w:r>
    </w:p>
    <w:sectPr w:rsidR="003A5AE5" w:rsidRPr="005A669D" w:rsidSect="00734A6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D2038" w14:textId="77777777" w:rsidR="004B0DAE" w:rsidRDefault="004B0DAE" w:rsidP="00D35655">
      <w:pPr>
        <w:spacing w:after="0" w:line="240" w:lineRule="auto"/>
      </w:pPr>
      <w:r>
        <w:separator/>
      </w:r>
    </w:p>
  </w:endnote>
  <w:endnote w:type="continuationSeparator" w:id="0">
    <w:p w14:paraId="3A4EFE09" w14:textId="77777777" w:rsidR="004B0DAE" w:rsidRDefault="004B0DAE" w:rsidP="00D35655">
      <w:pPr>
        <w:spacing w:after="0" w:line="240" w:lineRule="auto"/>
      </w:pPr>
      <w:r>
        <w:continuationSeparator/>
      </w:r>
    </w:p>
  </w:endnote>
  <w:endnote w:type="continuationNotice" w:id="1">
    <w:p w14:paraId="245A2FBD" w14:textId="77777777" w:rsidR="004B0DAE" w:rsidRDefault="004B0D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77777777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0DBA7" w14:textId="77777777" w:rsidR="004B0DAE" w:rsidRDefault="004B0DAE" w:rsidP="00D35655">
      <w:pPr>
        <w:spacing w:after="0" w:line="240" w:lineRule="auto"/>
      </w:pPr>
      <w:r>
        <w:separator/>
      </w:r>
    </w:p>
  </w:footnote>
  <w:footnote w:type="continuationSeparator" w:id="0">
    <w:p w14:paraId="29FEE373" w14:textId="77777777" w:rsidR="004B0DAE" w:rsidRDefault="004B0DAE" w:rsidP="00D35655">
      <w:pPr>
        <w:spacing w:after="0" w:line="240" w:lineRule="auto"/>
      </w:pPr>
      <w:r>
        <w:continuationSeparator/>
      </w:r>
    </w:p>
  </w:footnote>
  <w:footnote w:type="continuationNotice" w:id="1">
    <w:p w14:paraId="6F51E1CB" w14:textId="77777777" w:rsidR="004B0DAE" w:rsidRDefault="004B0D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77777777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14:paraId="7267CBCA" w14:textId="673EC356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F242E4">
      <w:rPr>
        <w:rFonts w:ascii="Arial" w:hAnsi="Arial" w:cs="Arial"/>
        <w:color w:val="808080" w:themeColor="background1" w:themeShade="80"/>
      </w:rPr>
      <w:t>16.01.2020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30779D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30779D" w:rsidRPr="0030779D">
      <w:rPr>
        <w:rFonts w:ascii="Arial" w:hAnsi="Arial" w:cs="Arial"/>
        <w:bCs/>
        <w:noProof/>
        <w:color w:val="808080" w:themeColor="background1" w:themeShade="80"/>
      </w:rPr>
      <w:t>3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ED0"/>
    <w:multiLevelType w:val="hybridMultilevel"/>
    <w:tmpl w:val="DB76F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24E"/>
    <w:multiLevelType w:val="hybridMultilevel"/>
    <w:tmpl w:val="FCF04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A57"/>
    <w:multiLevelType w:val="multilevel"/>
    <w:tmpl w:val="861A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031A3"/>
    <w:multiLevelType w:val="multilevel"/>
    <w:tmpl w:val="CDF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682E"/>
    <w:multiLevelType w:val="multilevel"/>
    <w:tmpl w:val="4108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744EC"/>
    <w:multiLevelType w:val="hybridMultilevel"/>
    <w:tmpl w:val="CC905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A24D4"/>
    <w:multiLevelType w:val="hybridMultilevel"/>
    <w:tmpl w:val="10B42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7863"/>
    <w:multiLevelType w:val="hybridMultilevel"/>
    <w:tmpl w:val="7FE27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849D3"/>
    <w:multiLevelType w:val="hybridMultilevel"/>
    <w:tmpl w:val="E75EA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65E2"/>
    <w:multiLevelType w:val="multilevel"/>
    <w:tmpl w:val="92C6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3B65"/>
    <w:multiLevelType w:val="hybridMultilevel"/>
    <w:tmpl w:val="F7DE9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61FAD"/>
    <w:multiLevelType w:val="hybridMultilevel"/>
    <w:tmpl w:val="6D20F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ovGaXjUPA3oJZEi8dOiC8jbNqvL+3Bd9ty2f5trXZgabTv/NmlPqeU5WohwWl6iJgEsXUHJI5xXekZYR5ZYD1w==" w:salt="lWz2uGM+Hf2LGdeWH3Mz7Q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1925"/>
    <w:rsid w:val="00013235"/>
    <w:rsid w:val="00014588"/>
    <w:rsid w:val="00014A47"/>
    <w:rsid w:val="00022242"/>
    <w:rsid w:val="00023ECF"/>
    <w:rsid w:val="00031FFC"/>
    <w:rsid w:val="000451CB"/>
    <w:rsid w:val="0005109B"/>
    <w:rsid w:val="00051793"/>
    <w:rsid w:val="00052C01"/>
    <w:rsid w:val="00055281"/>
    <w:rsid w:val="00055EDB"/>
    <w:rsid w:val="000623F5"/>
    <w:rsid w:val="00063664"/>
    <w:rsid w:val="000643B1"/>
    <w:rsid w:val="000812A9"/>
    <w:rsid w:val="000837C6"/>
    <w:rsid w:val="0008414B"/>
    <w:rsid w:val="0008618B"/>
    <w:rsid w:val="000863DF"/>
    <w:rsid w:val="0008762A"/>
    <w:rsid w:val="000B0D9C"/>
    <w:rsid w:val="000D1548"/>
    <w:rsid w:val="000E01FC"/>
    <w:rsid w:val="000E298F"/>
    <w:rsid w:val="000E6737"/>
    <w:rsid w:val="000F62FD"/>
    <w:rsid w:val="00103C11"/>
    <w:rsid w:val="001075D2"/>
    <w:rsid w:val="001109E3"/>
    <w:rsid w:val="00112193"/>
    <w:rsid w:val="001175C4"/>
    <w:rsid w:val="0012203D"/>
    <w:rsid w:val="00127DF4"/>
    <w:rsid w:val="00134F6F"/>
    <w:rsid w:val="00141036"/>
    <w:rsid w:val="001446CD"/>
    <w:rsid w:val="00146BD2"/>
    <w:rsid w:val="001517EB"/>
    <w:rsid w:val="001565F4"/>
    <w:rsid w:val="0016006D"/>
    <w:rsid w:val="001607EC"/>
    <w:rsid w:val="001624B2"/>
    <w:rsid w:val="00186631"/>
    <w:rsid w:val="001A580C"/>
    <w:rsid w:val="001B18B9"/>
    <w:rsid w:val="001B56C4"/>
    <w:rsid w:val="001B5952"/>
    <w:rsid w:val="001C41C0"/>
    <w:rsid w:val="001C6DDC"/>
    <w:rsid w:val="001D1231"/>
    <w:rsid w:val="001D7911"/>
    <w:rsid w:val="001E0CD6"/>
    <w:rsid w:val="001E18CC"/>
    <w:rsid w:val="00207D23"/>
    <w:rsid w:val="002228D9"/>
    <w:rsid w:val="00223622"/>
    <w:rsid w:val="00226246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7F69"/>
    <w:rsid w:val="002D24CC"/>
    <w:rsid w:val="002D510C"/>
    <w:rsid w:val="002D58CC"/>
    <w:rsid w:val="002E4CD2"/>
    <w:rsid w:val="002F0332"/>
    <w:rsid w:val="002F7883"/>
    <w:rsid w:val="002F7BDB"/>
    <w:rsid w:val="002F7DB8"/>
    <w:rsid w:val="00300597"/>
    <w:rsid w:val="00303EAF"/>
    <w:rsid w:val="0030779D"/>
    <w:rsid w:val="003109AF"/>
    <w:rsid w:val="00311D41"/>
    <w:rsid w:val="00332452"/>
    <w:rsid w:val="003338C2"/>
    <w:rsid w:val="00357E29"/>
    <w:rsid w:val="00362C6C"/>
    <w:rsid w:val="003638EB"/>
    <w:rsid w:val="003758A2"/>
    <w:rsid w:val="00384EAC"/>
    <w:rsid w:val="00396F23"/>
    <w:rsid w:val="003A1C74"/>
    <w:rsid w:val="003A5AE5"/>
    <w:rsid w:val="003A79EE"/>
    <w:rsid w:val="003B4A7F"/>
    <w:rsid w:val="003C2CB2"/>
    <w:rsid w:val="003D34CD"/>
    <w:rsid w:val="003E3872"/>
    <w:rsid w:val="003F2C6A"/>
    <w:rsid w:val="003F2F65"/>
    <w:rsid w:val="003F4AE8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142D"/>
    <w:rsid w:val="004952EC"/>
    <w:rsid w:val="004A6816"/>
    <w:rsid w:val="004B0DAE"/>
    <w:rsid w:val="004B3D65"/>
    <w:rsid w:val="004B4DEE"/>
    <w:rsid w:val="004C1892"/>
    <w:rsid w:val="004C6F9B"/>
    <w:rsid w:val="004D0C67"/>
    <w:rsid w:val="004D4F1A"/>
    <w:rsid w:val="004D68D8"/>
    <w:rsid w:val="004E41A2"/>
    <w:rsid w:val="00500F83"/>
    <w:rsid w:val="0050194C"/>
    <w:rsid w:val="00515203"/>
    <w:rsid w:val="0051604F"/>
    <w:rsid w:val="00533985"/>
    <w:rsid w:val="005409DA"/>
    <w:rsid w:val="005422ED"/>
    <w:rsid w:val="0054496F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A669D"/>
    <w:rsid w:val="005B478D"/>
    <w:rsid w:val="005B7948"/>
    <w:rsid w:val="005D0DC3"/>
    <w:rsid w:val="005F2A3D"/>
    <w:rsid w:val="005F632B"/>
    <w:rsid w:val="0060220E"/>
    <w:rsid w:val="00602258"/>
    <w:rsid w:val="006124D7"/>
    <w:rsid w:val="00617E22"/>
    <w:rsid w:val="00632010"/>
    <w:rsid w:val="00636855"/>
    <w:rsid w:val="00637A4A"/>
    <w:rsid w:val="00651010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6F3AD0"/>
    <w:rsid w:val="007053BA"/>
    <w:rsid w:val="00711A16"/>
    <w:rsid w:val="00714999"/>
    <w:rsid w:val="00716A1C"/>
    <w:rsid w:val="007216E6"/>
    <w:rsid w:val="0072294A"/>
    <w:rsid w:val="007236DE"/>
    <w:rsid w:val="0073404D"/>
    <w:rsid w:val="00734A64"/>
    <w:rsid w:val="00742342"/>
    <w:rsid w:val="00742E31"/>
    <w:rsid w:val="00747608"/>
    <w:rsid w:val="00770E0A"/>
    <w:rsid w:val="00777F93"/>
    <w:rsid w:val="00793CC8"/>
    <w:rsid w:val="00793E89"/>
    <w:rsid w:val="007B74D6"/>
    <w:rsid w:val="007C4B72"/>
    <w:rsid w:val="007C6999"/>
    <w:rsid w:val="007C6AE8"/>
    <w:rsid w:val="007D146D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25D3F"/>
    <w:rsid w:val="00833CA5"/>
    <w:rsid w:val="0083736E"/>
    <w:rsid w:val="0084004F"/>
    <w:rsid w:val="00842B6F"/>
    <w:rsid w:val="0084341A"/>
    <w:rsid w:val="008477EA"/>
    <w:rsid w:val="008525B3"/>
    <w:rsid w:val="008600C7"/>
    <w:rsid w:val="00866160"/>
    <w:rsid w:val="00874668"/>
    <w:rsid w:val="00875175"/>
    <w:rsid w:val="008873FC"/>
    <w:rsid w:val="00890BD5"/>
    <w:rsid w:val="00894633"/>
    <w:rsid w:val="008A29FD"/>
    <w:rsid w:val="008C04F8"/>
    <w:rsid w:val="008C1237"/>
    <w:rsid w:val="008C13EE"/>
    <w:rsid w:val="008C52F3"/>
    <w:rsid w:val="008D7D07"/>
    <w:rsid w:val="008E3B2A"/>
    <w:rsid w:val="009114CF"/>
    <w:rsid w:val="0091667D"/>
    <w:rsid w:val="00933B95"/>
    <w:rsid w:val="00942DC5"/>
    <w:rsid w:val="009462D8"/>
    <w:rsid w:val="009533AB"/>
    <w:rsid w:val="00956524"/>
    <w:rsid w:val="009605E7"/>
    <w:rsid w:val="00961CB3"/>
    <w:rsid w:val="00984A7F"/>
    <w:rsid w:val="00990428"/>
    <w:rsid w:val="00990E51"/>
    <w:rsid w:val="009B312F"/>
    <w:rsid w:val="009B4730"/>
    <w:rsid w:val="009C39B2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7465D"/>
    <w:rsid w:val="00A8396C"/>
    <w:rsid w:val="00A94061"/>
    <w:rsid w:val="00A94358"/>
    <w:rsid w:val="00AA52D6"/>
    <w:rsid w:val="00AB0ABE"/>
    <w:rsid w:val="00AB3ADC"/>
    <w:rsid w:val="00AB4EA7"/>
    <w:rsid w:val="00AC3B42"/>
    <w:rsid w:val="00AC4C54"/>
    <w:rsid w:val="00AD039E"/>
    <w:rsid w:val="00AD2F58"/>
    <w:rsid w:val="00AD5A93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44883"/>
    <w:rsid w:val="00B44A7A"/>
    <w:rsid w:val="00B54573"/>
    <w:rsid w:val="00B6172B"/>
    <w:rsid w:val="00B61F29"/>
    <w:rsid w:val="00B8052D"/>
    <w:rsid w:val="00BA5812"/>
    <w:rsid w:val="00BA6BDD"/>
    <w:rsid w:val="00BB05FB"/>
    <w:rsid w:val="00BB07C5"/>
    <w:rsid w:val="00BB2F6D"/>
    <w:rsid w:val="00BB4035"/>
    <w:rsid w:val="00BB74B3"/>
    <w:rsid w:val="00BB76F0"/>
    <w:rsid w:val="00BC2965"/>
    <w:rsid w:val="00BC4EEC"/>
    <w:rsid w:val="00BD69F1"/>
    <w:rsid w:val="00BE6862"/>
    <w:rsid w:val="00BF4436"/>
    <w:rsid w:val="00C00C46"/>
    <w:rsid w:val="00C04A4F"/>
    <w:rsid w:val="00C04EF9"/>
    <w:rsid w:val="00C0786A"/>
    <w:rsid w:val="00C15507"/>
    <w:rsid w:val="00C169E7"/>
    <w:rsid w:val="00C5456C"/>
    <w:rsid w:val="00C64460"/>
    <w:rsid w:val="00C71936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15E8"/>
    <w:rsid w:val="00CF2750"/>
    <w:rsid w:val="00CF5CA6"/>
    <w:rsid w:val="00D039D1"/>
    <w:rsid w:val="00D03C24"/>
    <w:rsid w:val="00D12E53"/>
    <w:rsid w:val="00D162A8"/>
    <w:rsid w:val="00D2078A"/>
    <w:rsid w:val="00D209F3"/>
    <w:rsid w:val="00D32BE8"/>
    <w:rsid w:val="00D35655"/>
    <w:rsid w:val="00D57F89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07B48"/>
    <w:rsid w:val="00E16CAE"/>
    <w:rsid w:val="00E20512"/>
    <w:rsid w:val="00E37559"/>
    <w:rsid w:val="00E41479"/>
    <w:rsid w:val="00E46841"/>
    <w:rsid w:val="00E54142"/>
    <w:rsid w:val="00E77BF0"/>
    <w:rsid w:val="00E814EE"/>
    <w:rsid w:val="00E820E7"/>
    <w:rsid w:val="00E95754"/>
    <w:rsid w:val="00EA415C"/>
    <w:rsid w:val="00EA558B"/>
    <w:rsid w:val="00EA5C97"/>
    <w:rsid w:val="00EB2335"/>
    <w:rsid w:val="00EC0F72"/>
    <w:rsid w:val="00EE291C"/>
    <w:rsid w:val="00EE5FE2"/>
    <w:rsid w:val="00F00EA3"/>
    <w:rsid w:val="00F0358A"/>
    <w:rsid w:val="00F03A98"/>
    <w:rsid w:val="00F14D61"/>
    <w:rsid w:val="00F21E8E"/>
    <w:rsid w:val="00F228E1"/>
    <w:rsid w:val="00F22F75"/>
    <w:rsid w:val="00F242E4"/>
    <w:rsid w:val="00F50327"/>
    <w:rsid w:val="00F63290"/>
    <w:rsid w:val="00F7725F"/>
    <w:rsid w:val="00F82662"/>
    <w:rsid w:val="00FC4169"/>
    <w:rsid w:val="00FC643B"/>
    <w:rsid w:val="00FD066D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paragraph" w:styleId="berschrift2">
    <w:name w:val="heading 2"/>
    <w:basedOn w:val="Standard"/>
    <w:link w:val="berschrift2Zchn"/>
    <w:uiPriority w:val="9"/>
    <w:qFormat/>
    <w:rsid w:val="00540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409D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4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409D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9C3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96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6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boctor-vauvert@digitaltes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gitalte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Dennis Margulies</cp:lastModifiedBy>
  <cp:revision>14</cp:revision>
  <cp:lastPrinted>2019-07-10T12:28:00Z</cp:lastPrinted>
  <dcterms:created xsi:type="dcterms:W3CDTF">2020-01-15T13:10:00Z</dcterms:created>
  <dcterms:modified xsi:type="dcterms:W3CDTF">2020-01-17T08:27:00Z</dcterms:modified>
</cp:coreProperties>
</file>