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07BE" w14:textId="048391FF" w:rsidR="00510AD7" w:rsidRPr="0016618D" w:rsidRDefault="00510AD7" w:rsidP="0016618D">
      <w:pPr>
        <w:spacing w:after="0" w:line="276" w:lineRule="auto"/>
        <w:rPr>
          <w:rFonts w:ascii="Arial" w:hAnsi="Arial" w:cs="Arial"/>
          <w:color w:val="222222"/>
        </w:rPr>
      </w:pPr>
    </w:p>
    <w:p w14:paraId="1BBBECF5" w14:textId="275B8629" w:rsidR="00DC01AD" w:rsidRPr="00DC01AD" w:rsidRDefault="00C41F37" w:rsidP="00DC01AD">
      <w:pPr>
        <w:spacing w:line="276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29"/>
          <w:lang w:val="en-US" w:eastAsia="de-DE"/>
        </w:rPr>
      </w:pPr>
      <w:r>
        <w:rPr>
          <w:noProof/>
        </w:rPr>
        <w:drawing>
          <wp:inline distT="0" distB="0" distL="0" distR="0" wp14:anchorId="7D3690DB" wp14:editId="51F463ED">
            <wp:extent cx="4514850" cy="3629025"/>
            <wp:effectExtent l="0" t="0" r="0" b="9525"/>
            <wp:docPr id="1980816340" name="Picture 1" descr="Men sitting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16340" name="Picture 1" descr="Men sitting at a tabl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5967C" w14:textId="0B303007" w:rsidR="005C7842" w:rsidRPr="002B4910" w:rsidRDefault="005C7842" w:rsidP="002B4910">
      <w:pPr>
        <w:spacing w:line="276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5692A2B6" w14:textId="44240A22" w:rsidR="008835F3" w:rsidRPr="00CD2351" w:rsidRDefault="00CA3490" w:rsidP="008835F3">
      <w:pPr>
        <w:spacing w:line="276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  <w:proofErr w:type="spellStart"/>
      <w:r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  <w:t>Digitaltest</w:t>
      </w:r>
      <w:proofErr w:type="spellEnd"/>
      <w:r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  <w:t xml:space="preserve"> Announces </w:t>
      </w:r>
      <w:proofErr w:type="spellStart"/>
      <w:r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  <w:t>Triertech</w:t>
      </w:r>
      <w:proofErr w:type="spellEnd"/>
      <w:r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  <w:t xml:space="preserve"> as New Sales Distributor in China</w:t>
      </w:r>
    </w:p>
    <w:p w14:paraId="4DD5C87E" w14:textId="6E660ACE" w:rsidR="00D5158E" w:rsidRDefault="00D5158E" w:rsidP="00D5158E">
      <w:pPr>
        <w:pStyle w:val="NoSpacing"/>
        <w:rPr>
          <w:rFonts w:ascii="Arial" w:eastAsia="Times New Roman" w:hAnsi="Arial" w:cs="Arial"/>
          <w:color w:val="000000" w:themeColor="text1"/>
          <w:lang w:val="en-US" w:eastAsia="de-DE"/>
        </w:rPr>
      </w:pPr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>With over 4</w:t>
      </w:r>
      <w:r>
        <w:rPr>
          <w:rFonts w:ascii="Arial" w:eastAsia="Times New Roman" w:hAnsi="Arial" w:cs="Arial"/>
          <w:color w:val="000000" w:themeColor="text1"/>
          <w:lang w:val="en-US" w:eastAsia="de-DE"/>
        </w:rPr>
        <w:t>5</w:t>
      </w:r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 xml:space="preserve"> years of experience, </w:t>
      </w:r>
      <w:proofErr w:type="spellStart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>Digitaltest</w:t>
      </w:r>
      <w:proofErr w:type="spellEnd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 xml:space="preserve"> is renowned for its technological leadership, reliability, and value. The company’s solutions streamline manufacturing by seamlessly connecting design, testing, and production, ensuring high-quality outcomes for electronic circuit boards. </w:t>
      </w:r>
      <w:proofErr w:type="spellStart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>Digitaltest</w:t>
      </w:r>
      <w:proofErr w:type="spellEnd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 xml:space="preserve"> also offers comprehensive global service, support, and outsourced PCB testing, making it a trusted partner for electronics manufacturers worldwide.</w:t>
      </w:r>
    </w:p>
    <w:p w14:paraId="728D5CEF" w14:textId="77777777" w:rsidR="00D5158E" w:rsidRPr="00D5158E" w:rsidRDefault="00D5158E" w:rsidP="00D5158E">
      <w:pPr>
        <w:pStyle w:val="NoSpacing"/>
        <w:rPr>
          <w:rFonts w:ascii="Arial" w:eastAsia="Times New Roman" w:hAnsi="Arial" w:cs="Arial"/>
          <w:color w:val="000000" w:themeColor="text1"/>
          <w:lang w:val="en-US" w:eastAsia="de-DE"/>
        </w:rPr>
      </w:pPr>
    </w:p>
    <w:p w14:paraId="1D795DEC" w14:textId="6D14E0F7" w:rsidR="00D5158E" w:rsidRDefault="00D5158E" w:rsidP="00D5158E">
      <w:pPr>
        <w:pStyle w:val="NoSpacing"/>
        <w:rPr>
          <w:rFonts w:ascii="Arial" w:eastAsia="Times New Roman" w:hAnsi="Arial" w:cs="Arial"/>
          <w:color w:val="000000" w:themeColor="text1"/>
          <w:lang w:val="en-US" w:eastAsia="de-DE"/>
        </w:rPr>
      </w:pPr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 xml:space="preserve">“We are excited to partner with </w:t>
      </w:r>
      <w:proofErr w:type="spellStart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>Triertech</w:t>
      </w:r>
      <w:proofErr w:type="spellEnd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 xml:space="preserve"> Co Ltd to expand our reach in China and Asia” said Hans Baka, CEO of </w:t>
      </w:r>
      <w:proofErr w:type="spellStart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>Digitaltest</w:t>
      </w:r>
      <w:proofErr w:type="spellEnd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 xml:space="preserve"> GmbH. “</w:t>
      </w:r>
      <w:proofErr w:type="spellStart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>Triertech’s</w:t>
      </w:r>
      <w:proofErr w:type="spellEnd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 xml:space="preserve"> expertise in test and inspection solutions aligns perfectly with our mission to deliver state-of-the-art ATE systems and support to electronic manufacturers. This partnership will enable us to better serve our customers in this dynamic and growing </w:t>
      </w:r>
      <w:proofErr w:type="gramStart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>market.”</w:t>
      </w:r>
      <w:proofErr w:type="gramEnd"/>
    </w:p>
    <w:p w14:paraId="15CB6E02" w14:textId="77777777" w:rsidR="00D5158E" w:rsidRPr="00D5158E" w:rsidRDefault="00D5158E" w:rsidP="00D5158E">
      <w:pPr>
        <w:pStyle w:val="NoSpacing"/>
        <w:rPr>
          <w:rFonts w:ascii="Arial" w:eastAsia="Times New Roman" w:hAnsi="Arial" w:cs="Arial"/>
          <w:color w:val="000000" w:themeColor="text1"/>
          <w:lang w:val="en-US" w:eastAsia="de-DE"/>
        </w:rPr>
      </w:pPr>
    </w:p>
    <w:p w14:paraId="5414D989" w14:textId="77777777" w:rsidR="00D5158E" w:rsidRDefault="00D5158E" w:rsidP="00D5158E">
      <w:pPr>
        <w:pStyle w:val="NoSpacing"/>
        <w:rPr>
          <w:rFonts w:ascii="Arial" w:eastAsia="Times New Roman" w:hAnsi="Arial" w:cs="Arial"/>
          <w:color w:val="000000" w:themeColor="text1"/>
          <w:lang w:val="en-US" w:eastAsia="de-DE"/>
        </w:rPr>
      </w:pPr>
      <w:proofErr w:type="spellStart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>Triertech</w:t>
      </w:r>
      <w:proofErr w:type="spellEnd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 xml:space="preserve"> Co Ltd brings extensive industry knowledge and a strong network to the partnership, positioning it to effectively distribute and support </w:t>
      </w:r>
      <w:proofErr w:type="spellStart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>Digitaltest’s</w:t>
      </w:r>
      <w:proofErr w:type="spellEnd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 xml:space="preserve"> portfolio of solutions. By combining </w:t>
      </w:r>
      <w:proofErr w:type="spellStart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>Triertech’s</w:t>
      </w:r>
      <w:proofErr w:type="spellEnd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 xml:space="preserve"> regional expertise with </w:t>
      </w:r>
      <w:proofErr w:type="spellStart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>Digitaltest’s</w:t>
      </w:r>
      <w:proofErr w:type="spellEnd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 xml:space="preserve"> innovative technology, the collaboration promises to deliver unparalleled value to customers seeking to enhance their manufacturing processes.</w:t>
      </w:r>
    </w:p>
    <w:p w14:paraId="3C8ED11F" w14:textId="77777777" w:rsidR="00D5158E" w:rsidRPr="00D5158E" w:rsidRDefault="00D5158E" w:rsidP="00D5158E">
      <w:pPr>
        <w:pStyle w:val="NoSpacing"/>
        <w:rPr>
          <w:rFonts w:ascii="Arial" w:eastAsia="Times New Roman" w:hAnsi="Arial" w:cs="Arial"/>
          <w:color w:val="000000" w:themeColor="text1"/>
          <w:lang w:val="en-US" w:eastAsia="de-DE"/>
        </w:rPr>
      </w:pPr>
    </w:p>
    <w:p w14:paraId="3EEA3C74" w14:textId="1BD35B78" w:rsidR="00D5158E" w:rsidRDefault="00D5158E" w:rsidP="00D5158E">
      <w:pPr>
        <w:pStyle w:val="NoSpacing"/>
        <w:rPr>
          <w:rFonts w:ascii="Arial" w:eastAsia="Times New Roman" w:hAnsi="Arial" w:cs="Arial"/>
          <w:color w:val="000000" w:themeColor="text1"/>
          <w:lang w:val="en-US" w:eastAsia="de-DE"/>
        </w:rPr>
      </w:pPr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lastRenderedPageBreak/>
        <w:t xml:space="preserve">For more information about </w:t>
      </w:r>
      <w:proofErr w:type="spellStart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>Digitaltest’s</w:t>
      </w:r>
      <w:proofErr w:type="spellEnd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 xml:space="preserve"> solutions or to connect with </w:t>
      </w:r>
      <w:proofErr w:type="spellStart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>Triertech</w:t>
      </w:r>
      <w:proofErr w:type="spellEnd"/>
      <w:r w:rsidRPr="00D5158E">
        <w:rPr>
          <w:rFonts w:ascii="Arial" w:eastAsia="Times New Roman" w:hAnsi="Arial" w:cs="Arial"/>
          <w:color w:val="000000" w:themeColor="text1"/>
          <w:lang w:val="en-US" w:eastAsia="de-DE"/>
        </w:rPr>
        <w:t xml:space="preserve"> Co Ltd, visit </w:t>
      </w:r>
      <w:hyperlink r:id="rId9" w:history="1">
        <w:r w:rsidRPr="00D5158E">
          <w:rPr>
            <w:rStyle w:val="Hyperlink"/>
            <w:rFonts w:ascii="Arial" w:eastAsia="Times New Roman" w:hAnsi="Arial" w:cs="Arial"/>
            <w:lang w:val="en-US" w:eastAsia="de-DE"/>
          </w:rPr>
          <w:t>www.digitaltest.com</w:t>
        </w:r>
      </w:hyperlink>
      <w:r>
        <w:rPr>
          <w:rFonts w:ascii="Arial" w:eastAsia="Times New Roman" w:hAnsi="Arial" w:cs="Arial"/>
          <w:color w:val="000000" w:themeColor="text1"/>
          <w:lang w:val="en-US" w:eastAsia="de-DE"/>
        </w:rPr>
        <w:t>.</w:t>
      </w:r>
    </w:p>
    <w:p w14:paraId="14D31E9A" w14:textId="77777777" w:rsidR="00D5158E" w:rsidRPr="00D5158E" w:rsidRDefault="00D5158E" w:rsidP="00D5158E">
      <w:pPr>
        <w:pStyle w:val="NoSpacing"/>
        <w:rPr>
          <w:rFonts w:ascii="Arial" w:eastAsia="Times New Roman" w:hAnsi="Arial" w:cs="Arial"/>
          <w:color w:val="000000" w:themeColor="text1"/>
          <w:lang w:val="en-US" w:eastAsia="de-DE"/>
        </w:rPr>
      </w:pPr>
    </w:p>
    <w:p w14:paraId="4D35EA5A" w14:textId="77777777" w:rsidR="00FF4D50" w:rsidRPr="009470A9" w:rsidRDefault="00FF4D50" w:rsidP="00FF4D50">
      <w:pPr>
        <w:pStyle w:val="NoSpacing"/>
        <w:rPr>
          <w:rFonts w:ascii="Arial" w:hAnsi="Arial" w:cs="Arial"/>
          <w:color w:val="222222"/>
          <w:lang w:val="en-US"/>
        </w:rPr>
      </w:pPr>
    </w:p>
    <w:p w14:paraId="5E65CB6D" w14:textId="77777777" w:rsidR="00A218B0" w:rsidRDefault="00A218B0" w:rsidP="00F112EF">
      <w:pPr>
        <w:pStyle w:val="NoSpacing"/>
        <w:rPr>
          <w:rFonts w:ascii="Arial" w:hAnsi="Arial" w:cs="Arial"/>
          <w:color w:val="222222"/>
          <w:lang w:val="en-US"/>
        </w:rPr>
      </w:pPr>
    </w:p>
    <w:p w14:paraId="180EBC64" w14:textId="04C6EC59" w:rsidR="00F112EF" w:rsidRDefault="00F112EF" w:rsidP="00F112EF">
      <w:pPr>
        <w:pStyle w:val="NoSpacing"/>
        <w:rPr>
          <w:rFonts w:ascii="Arial" w:hAnsi="Arial" w:cs="Arial"/>
          <w:b/>
          <w:bCs/>
          <w:color w:val="222222"/>
          <w:lang w:val="en-US"/>
        </w:rPr>
      </w:pPr>
      <w:r>
        <w:rPr>
          <w:rFonts w:ascii="Arial" w:hAnsi="Arial" w:cs="Arial"/>
          <w:b/>
          <w:bCs/>
          <w:color w:val="222222"/>
          <w:lang w:val="en-US"/>
        </w:rPr>
        <w:t>About Digitaltest</w:t>
      </w:r>
    </w:p>
    <w:p w14:paraId="5A135CF1" w14:textId="77777777" w:rsidR="008A7992" w:rsidRDefault="008A7992" w:rsidP="00F112EF">
      <w:pPr>
        <w:pStyle w:val="NoSpacing"/>
        <w:rPr>
          <w:rFonts w:ascii="Arial" w:hAnsi="Arial" w:cs="Arial"/>
          <w:color w:val="222222"/>
          <w:lang w:val="en-US"/>
        </w:rPr>
      </w:pPr>
    </w:p>
    <w:p w14:paraId="169F123D" w14:textId="77777777" w:rsidR="00F112EF" w:rsidRPr="009470A9" w:rsidRDefault="00F112EF" w:rsidP="00F112EF">
      <w:pPr>
        <w:pStyle w:val="NoSpacing"/>
        <w:rPr>
          <w:rFonts w:ascii="Arial" w:hAnsi="Arial" w:cs="Arial"/>
          <w:color w:val="222222"/>
          <w:lang w:val="en-US"/>
        </w:rPr>
      </w:pPr>
      <w:r w:rsidRPr="009470A9">
        <w:rPr>
          <w:rFonts w:ascii="Arial" w:hAnsi="Arial" w:cs="Arial"/>
          <w:color w:val="222222"/>
          <w:lang w:val="en-US"/>
        </w:rPr>
        <w:t xml:space="preserve">As a leading partner in the electronics industry, Digitaltest develops and produces </w:t>
      </w:r>
    </w:p>
    <w:p w14:paraId="797031DD" w14:textId="77777777" w:rsidR="00F112EF" w:rsidRPr="009470A9" w:rsidRDefault="00F112EF" w:rsidP="00F112EF">
      <w:pPr>
        <w:pStyle w:val="NoSpacing"/>
        <w:rPr>
          <w:rFonts w:ascii="Arial" w:hAnsi="Arial" w:cs="Arial"/>
          <w:color w:val="222222"/>
          <w:lang w:val="en-US"/>
        </w:rPr>
      </w:pPr>
      <w:r w:rsidRPr="009470A9">
        <w:rPr>
          <w:rFonts w:ascii="Arial" w:hAnsi="Arial" w:cs="Arial"/>
          <w:color w:val="222222"/>
          <w:lang w:val="en-US"/>
        </w:rPr>
        <w:t xml:space="preserve">automated test equipment (ATE) for electronic circuit boards, software for automating production, and quality management systems. Digitaltest is known for innovative </w:t>
      </w:r>
    </w:p>
    <w:p w14:paraId="5470B92A" w14:textId="77777777" w:rsidR="00F112EF" w:rsidRPr="009470A9" w:rsidRDefault="00F112EF" w:rsidP="00F112EF">
      <w:pPr>
        <w:pStyle w:val="NoSpacing"/>
        <w:rPr>
          <w:rFonts w:ascii="Arial" w:hAnsi="Arial" w:cs="Arial"/>
          <w:color w:val="222222"/>
          <w:lang w:val="en-US"/>
        </w:rPr>
      </w:pPr>
      <w:r w:rsidRPr="009470A9">
        <w:rPr>
          <w:rFonts w:ascii="Arial" w:hAnsi="Arial" w:cs="Arial"/>
          <w:color w:val="222222"/>
          <w:lang w:val="en-US"/>
        </w:rPr>
        <w:t xml:space="preserve">solutions for optimizing the entire manufacturing process – as an interface between </w:t>
      </w:r>
    </w:p>
    <w:p w14:paraId="58761644" w14:textId="77777777" w:rsidR="00F112EF" w:rsidRPr="009470A9" w:rsidRDefault="00F112EF" w:rsidP="00F112EF">
      <w:pPr>
        <w:pStyle w:val="NoSpacing"/>
        <w:rPr>
          <w:rFonts w:ascii="Arial" w:hAnsi="Arial" w:cs="Arial"/>
          <w:color w:val="222222"/>
          <w:lang w:val="en-US"/>
        </w:rPr>
      </w:pPr>
      <w:r w:rsidRPr="009470A9">
        <w:rPr>
          <w:rFonts w:ascii="Arial" w:hAnsi="Arial" w:cs="Arial"/>
          <w:color w:val="222222"/>
          <w:lang w:val="en-US"/>
        </w:rPr>
        <w:t xml:space="preserve">CAD, the testing process and production itself. We also offer comprehensive service </w:t>
      </w:r>
    </w:p>
    <w:p w14:paraId="4DB27976" w14:textId="454109E4" w:rsidR="00F112EF" w:rsidRPr="009470A9" w:rsidRDefault="00F112EF" w:rsidP="00F112EF">
      <w:pPr>
        <w:pStyle w:val="NoSpacing"/>
        <w:rPr>
          <w:rFonts w:ascii="Arial" w:hAnsi="Arial" w:cs="Arial"/>
          <w:color w:val="222222"/>
          <w:lang w:val="en-US"/>
        </w:rPr>
      </w:pPr>
      <w:r w:rsidRPr="009470A9">
        <w:rPr>
          <w:rFonts w:ascii="Arial" w:hAnsi="Arial" w:cs="Arial"/>
          <w:color w:val="222222"/>
          <w:lang w:val="en-US"/>
        </w:rPr>
        <w:t>and support, including complete outsourcing of PCB testing at locations worldwide.</w:t>
      </w:r>
    </w:p>
    <w:p w14:paraId="1627F999" w14:textId="77777777" w:rsidR="00F112EF" w:rsidRPr="009470A9" w:rsidRDefault="00F112EF" w:rsidP="00F112EF">
      <w:pPr>
        <w:pStyle w:val="NoSpacing"/>
        <w:rPr>
          <w:rFonts w:ascii="Arial" w:hAnsi="Arial" w:cs="Arial"/>
          <w:color w:val="222222"/>
          <w:lang w:val="en-US"/>
        </w:rPr>
      </w:pPr>
    </w:p>
    <w:p w14:paraId="29936ECF" w14:textId="4A542FDA" w:rsidR="00F112EF" w:rsidRPr="009470A9" w:rsidRDefault="00A218B0" w:rsidP="00B039BA">
      <w:pPr>
        <w:pStyle w:val="NoSpacing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 xml:space="preserve">More than </w:t>
      </w:r>
      <w:r w:rsidR="00F112EF" w:rsidRPr="009470A9">
        <w:rPr>
          <w:rFonts w:ascii="Arial" w:hAnsi="Arial" w:cs="Arial"/>
          <w:color w:val="222222"/>
          <w:lang w:val="en-US"/>
        </w:rPr>
        <w:t>4</w:t>
      </w:r>
      <w:r w:rsidR="00D5158E">
        <w:rPr>
          <w:rFonts w:ascii="Arial" w:hAnsi="Arial" w:cs="Arial"/>
          <w:color w:val="222222"/>
          <w:lang w:val="en-US"/>
        </w:rPr>
        <w:t>5</w:t>
      </w:r>
      <w:r w:rsidR="00F112EF" w:rsidRPr="009470A9">
        <w:rPr>
          <w:rFonts w:ascii="Arial" w:hAnsi="Arial" w:cs="Arial"/>
          <w:color w:val="222222"/>
          <w:lang w:val="en-US"/>
        </w:rPr>
        <w:t xml:space="preserve"> years of cutting-edge technology, reliability, and value retention in automated test systems.</w:t>
      </w:r>
    </w:p>
    <w:p w14:paraId="490DA20A" w14:textId="77777777" w:rsidR="00F112EF" w:rsidRDefault="00F112EF" w:rsidP="00B039BA">
      <w:pPr>
        <w:pStyle w:val="NoSpacing"/>
        <w:rPr>
          <w:rFonts w:ascii="Arial" w:hAnsi="Arial" w:cs="Arial"/>
          <w:color w:val="222222"/>
          <w:lang w:val="en-US"/>
        </w:rPr>
      </w:pPr>
    </w:p>
    <w:p w14:paraId="6769B36B" w14:textId="77777777" w:rsidR="0016618D" w:rsidRDefault="0016618D" w:rsidP="00B039BA">
      <w:pPr>
        <w:pStyle w:val="NoSpacing"/>
        <w:rPr>
          <w:rFonts w:ascii="Arial" w:hAnsi="Arial" w:cs="Arial"/>
          <w:color w:val="222222"/>
          <w:lang w:val="en-US"/>
        </w:rPr>
      </w:pPr>
    </w:p>
    <w:p w14:paraId="2767D71D" w14:textId="77777777" w:rsidR="00F112EF" w:rsidRPr="00EB462D" w:rsidRDefault="00F112EF" w:rsidP="00B039BA">
      <w:pPr>
        <w:pStyle w:val="NoSpacing"/>
        <w:rPr>
          <w:rFonts w:ascii="Arial" w:hAnsi="Arial" w:cs="Arial"/>
          <w:color w:val="222222"/>
          <w:lang w:val="en-US"/>
        </w:rPr>
      </w:pPr>
    </w:p>
    <w:p w14:paraId="21E2527A" w14:textId="77777777" w:rsidR="00140F74" w:rsidRPr="00EB462D" w:rsidRDefault="00140F74" w:rsidP="005B7BBA">
      <w:pPr>
        <w:pStyle w:val="NoSpacing"/>
        <w:rPr>
          <w:rFonts w:ascii="Arial" w:hAnsi="Arial" w:cs="Arial"/>
          <w:color w:val="222222"/>
          <w:lang w:val="en-US"/>
        </w:rPr>
      </w:pPr>
    </w:p>
    <w:p w14:paraId="76F3B6A9" w14:textId="77777777" w:rsidR="009A1527" w:rsidRPr="00EB462D" w:rsidRDefault="009A1527" w:rsidP="006C5946">
      <w:pPr>
        <w:pStyle w:val="NoSpacing"/>
        <w:rPr>
          <w:rFonts w:ascii="Arial" w:hAnsi="Arial" w:cs="Arial"/>
          <w:color w:val="222222"/>
          <w:lang w:val="en-US"/>
        </w:rPr>
      </w:pPr>
    </w:p>
    <w:p w14:paraId="7EB3630F" w14:textId="77777777" w:rsidR="009A1527" w:rsidRPr="00EB462D" w:rsidRDefault="009A1527" w:rsidP="006C5946">
      <w:pPr>
        <w:pStyle w:val="NoSpacing"/>
        <w:rPr>
          <w:rFonts w:ascii="Arial" w:hAnsi="Arial" w:cs="Arial"/>
          <w:color w:val="222222"/>
          <w:lang w:val="en-US"/>
        </w:rPr>
      </w:pPr>
    </w:p>
    <w:p w14:paraId="7B1CB72F" w14:textId="43FA8E2B" w:rsidR="008835F3" w:rsidRPr="00EB462D" w:rsidRDefault="008835F3" w:rsidP="008835F3">
      <w:pPr>
        <w:spacing w:line="276" w:lineRule="auto"/>
        <w:rPr>
          <w:rFonts w:ascii="Arial" w:hAnsi="Arial" w:cs="Arial"/>
          <w:lang w:val="en-US"/>
        </w:rPr>
      </w:pPr>
    </w:p>
    <w:sectPr w:rsidR="008835F3" w:rsidRPr="00EB462D" w:rsidSect="00734A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29757" w14:textId="77777777" w:rsidR="00B97249" w:rsidRDefault="00B97249" w:rsidP="00D35655">
      <w:pPr>
        <w:spacing w:after="0" w:line="240" w:lineRule="auto"/>
      </w:pPr>
      <w:r>
        <w:separator/>
      </w:r>
    </w:p>
  </w:endnote>
  <w:endnote w:type="continuationSeparator" w:id="0">
    <w:p w14:paraId="1A96ED47" w14:textId="77777777" w:rsidR="00B97249" w:rsidRDefault="00B97249" w:rsidP="00D35655">
      <w:pPr>
        <w:spacing w:after="0" w:line="240" w:lineRule="auto"/>
      </w:pPr>
      <w:r>
        <w:continuationSeparator/>
      </w:r>
    </w:p>
  </w:endnote>
  <w:endnote w:type="continuationNotice" w:id="1">
    <w:p w14:paraId="0A8D31E3" w14:textId="77777777" w:rsidR="00B97249" w:rsidRDefault="00B972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396E" w14:textId="77777777" w:rsidR="00C41F37" w:rsidRDefault="00C41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27B1A" w14:textId="77777777" w:rsidR="00D35655" w:rsidRPr="00742E31" w:rsidRDefault="00D35655" w:rsidP="00D35655">
    <w:pPr>
      <w:pStyle w:val="Footer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479987C3" w14:textId="77777777" w:rsidR="00D35655" w:rsidRPr="00742E31" w:rsidRDefault="00D35655" w:rsidP="00D35655">
    <w:pPr>
      <w:pStyle w:val="Footer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7FA0C4B" w14:textId="12C90934" w:rsidR="00D35655" w:rsidRPr="00C41F37" w:rsidRDefault="00742E31" w:rsidP="00D35655">
    <w:pPr>
      <w:pStyle w:val="Footer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C41F37">
      <w:rPr>
        <w:rFonts w:ascii="Arial" w:hAnsi="Arial" w:cs="Arial"/>
        <w:color w:val="808080" w:themeColor="background1" w:themeShade="80"/>
        <w:sz w:val="18"/>
        <w:szCs w:val="18"/>
      </w:rPr>
      <w:t xml:space="preserve">Digitaltest </w:t>
    </w:r>
    <w:r w:rsidR="00C41F37" w:rsidRPr="00C41F37">
      <w:rPr>
        <w:rFonts w:ascii="Arial" w:hAnsi="Arial" w:cs="Arial"/>
        <w:color w:val="808080" w:themeColor="background1" w:themeShade="80"/>
        <w:sz w:val="18"/>
        <w:szCs w:val="18"/>
      </w:rPr>
      <w:t>GmbH</w:t>
    </w:r>
    <w:r w:rsidR="008062D6" w:rsidRPr="00C41F37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="00C41F37" w:rsidRPr="00C41F37">
      <w:rPr>
        <w:rFonts w:ascii="Arial" w:hAnsi="Arial" w:cs="Arial"/>
        <w:color w:val="808080" w:themeColor="background1" w:themeShade="80"/>
        <w:sz w:val="18"/>
        <w:szCs w:val="18"/>
      </w:rPr>
      <w:t>Lorenz</w:t>
    </w:r>
    <w:r w:rsidR="00C41F37">
      <w:rPr>
        <w:rFonts w:ascii="Arial" w:hAnsi="Arial" w:cs="Arial"/>
        <w:color w:val="808080" w:themeColor="background1" w:themeShade="80"/>
        <w:sz w:val="18"/>
        <w:szCs w:val="18"/>
      </w:rPr>
      <w:t>str.3</w:t>
    </w:r>
    <w:r w:rsidRPr="00C41F37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="00C41F37">
      <w:rPr>
        <w:rFonts w:ascii="Arial" w:hAnsi="Arial" w:cs="Arial"/>
        <w:color w:val="808080" w:themeColor="background1" w:themeShade="80"/>
        <w:sz w:val="18"/>
        <w:szCs w:val="18"/>
      </w:rPr>
      <w:t>76297 Stutensee</w:t>
    </w:r>
    <w:r w:rsidRPr="00C41F37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="00C41F37">
      <w:rPr>
        <w:rFonts w:ascii="Arial" w:hAnsi="Arial" w:cs="Arial"/>
        <w:color w:val="808080" w:themeColor="background1" w:themeShade="80"/>
        <w:sz w:val="18"/>
        <w:szCs w:val="18"/>
      </w:rPr>
      <w:t>Germany</w:t>
    </w:r>
    <w:r w:rsidR="00A218B0" w:rsidRPr="00C41F37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8F3471" w:rsidRPr="00C41F37">
      <w:rPr>
        <w:rFonts w:ascii="Arial" w:hAnsi="Arial" w:cs="Arial"/>
        <w:color w:val="808080" w:themeColor="background1" w:themeShade="80"/>
        <w:sz w:val="18"/>
        <w:szCs w:val="18"/>
      </w:rPr>
      <w:t>| Phone +</w:t>
    </w:r>
    <w:r w:rsidR="00C41F37">
      <w:rPr>
        <w:rFonts w:ascii="Arial" w:hAnsi="Arial" w:cs="Arial"/>
        <w:color w:val="808080" w:themeColor="background1" w:themeShade="80"/>
        <w:sz w:val="18"/>
        <w:szCs w:val="18"/>
      </w:rPr>
      <w:t>49</w:t>
    </w:r>
    <w:r w:rsidR="00D35655" w:rsidRPr="00C41F37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A218B0" w:rsidRPr="00C41F37">
      <w:rPr>
        <w:rFonts w:ascii="Arial" w:hAnsi="Arial" w:cs="Arial"/>
        <w:color w:val="808080" w:themeColor="background1" w:themeShade="80"/>
        <w:sz w:val="18"/>
        <w:szCs w:val="18"/>
      </w:rPr>
      <w:t>(</w:t>
    </w:r>
    <w:r w:rsidR="00C41F37">
      <w:rPr>
        <w:rFonts w:ascii="Arial" w:hAnsi="Arial" w:cs="Arial"/>
        <w:color w:val="808080" w:themeColor="background1" w:themeShade="80"/>
        <w:sz w:val="18"/>
        <w:szCs w:val="18"/>
      </w:rPr>
      <w:t>7244</w:t>
    </w:r>
    <w:r w:rsidR="00A218B0" w:rsidRPr="00C41F37">
      <w:rPr>
        <w:rFonts w:ascii="Arial" w:hAnsi="Arial" w:cs="Arial"/>
        <w:color w:val="808080" w:themeColor="background1" w:themeShade="80"/>
        <w:sz w:val="18"/>
        <w:szCs w:val="18"/>
      </w:rPr>
      <w:t xml:space="preserve">) </w:t>
    </w:r>
    <w:r w:rsidR="00C41F37">
      <w:rPr>
        <w:rFonts w:ascii="Arial" w:hAnsi="Arial" w:cs="Arial"/>
        <w:color w:val="808080" w:themeColor="background1" w:themeShade="80"/>
        <w:sz w:val="18"/>
        <w:szCs w:val="18"/>
      </w:rPr>
      <w:t>96400</w:t>
    </w:r>
    <w:r w:rsidR="00A218B0" w:rsidRPr="00C41F37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C41F37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C41F37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6BBF" w14:textId="77777777" w:rsidR="00C41F37" w:rsidRDefault="00C41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27C32" w14:textId="77777777" w:rsidR="00B97249" w:rsidRDefault="00B97249" w:rsidP="00D35655">
      <w:pPr>
        <w:spacing w:after="0" w:line="240" w:lineRule="auto"/>
      </w:pPr>
      <w:r>
        <w:separator/>
      </w:r>
    </w:p>
  </w:footnote>
  <w:footnote w:type="continuationSeparator" w:id="0">
    <w:p w14:paraId="552496A4" w14:textId="77777777" w:rsidR="00B97249" w:rsidRDefault="00B97249" w:rsidP="00D35655">
      <w:pPr>
        <w:spacing w:after="0" w:line="240" w:lineRule="auto"/>
      </w:pPr>
      <w:r>
        <w:continuationSeparator/>
      </w:r>
    </w:p>
  </w:footnote>
  <w:footnote w:type="continuationNotice" w:id="1">
    <w:p w14:paraId="4B3046FE" w14:textId="77777777" w:rsidR="00B97249" w:rsidRDefault="00B972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80C2" w14:textId="77777777" w:rsidR="00C41F37" w:rsidRDefault="00C41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C88CA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4CA85F96" w14:textId="1FB6FD45" w:rsidR="00D35655" w:rsidRPr="00407DC7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  <w:lang w:val="en-US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46097B6D" wp14:editId="74D0ECBF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407DC7">
      <w:rPr>
        <w:rFonts w:ascii="Arial" w:hAnsi="Arial" w:cs="Arial"/>
        <w:color w:val="808080" w:themeColor="background1" w:themeShade="80"/>
        <w:sz w:val="28"/>
        <w:szCs w:val="28"/>
        <w:lang w:val="en-US"/>
      </w:rPr>
      <w:t>PRESS</w:t>
    </w:r>
    <w:r w:rsidR="0016618D" w:rsidRPr="00407DC7">
      <w:rPr>
        <w:rFonts w:ascii="Arial" w:hAnsi="Arial" w:cs="Arial"/>
        <w:color w:val="808080" w:themeColor="background1" w:themeShade="80"/>
        <w:sz w:val="28"/>
        <w:szCs w:val="28"/>
        <w:lang w:val="en-US"/>
      </w:rPr>
      <w:t xml:space="preserve"> RELEASE</w:t>
    </w:r>
  </w:p>
  <w:p w14:paraId="7267CBCA" w14:textId="46F35ED7" w:rsidR="00D35655" w:rsidRPr="00407DC7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  <w:lang w:val="en-US"/>
      </w:rPr>
    </w:pPr>
    <w:proofErr w:type="spellStart"/>
    <w:r w:rsidRPr="00407DC7">
      <w:rPr>
        <w:rFonts w:ascii="Arial" w:hAnsi="Arial" w:cs="Arial"/>
        <w:color w:val="808080" w:themeColor="background1" w:themeShade="80"/>
        <w:lang w:val="en-US"/>
      </w:rPr>
      <w:t>Digitaltest</w:t>
    </w:r>
    <w:proofErr w:type="spellEnd"/>
    <w:r w:rsidRPr="00407DC7">
      <w:rPr>
        <w:rFonts w:ascii="Arial" w:hAnsi="Arial" w:cs="Arial"/>
        <w:color w:val="808080" w:themeColor="background1" w:themeShade="80"/>
        <w:lang w:val="en-US"/>
      </w:rPr>
      <w:t xml:space="preserve"> </w:t>
    </w:r>
    <w:r w:rsidR="007A2547">
      <w:rPr>
        <w:rFonts w:ascii="Arial" w:hAnsi="Arial" w:cs="Arial"/>
        <w:color w:val="808080" w:themeColor="background1" w:themeShade="80"/>
        <w:lang w:val="en-US"/>
      </w:rPr>
      <w:t>GmbH</w:t>
    </w:r>
    <w:r w:rsidR="00D35655" w:rsidRPr="00407DC7">
      <w:rPr>
        <w:rFonts w:ascii="Arial" w:hAnsi="Arial" w:cs="Arial"/>
        <w:color w:val="808080" w:themeColor="background1" w:themeShade="80"/>
        <w:lang w:val="en-US"/>
      </w:rPr>
      <w:t xml:space="preserve"> | </w:t>
    </w:r>
    <w:r w:rsidR="00407DC7">
      <w:rPr>
        <w:rFonts w:ascii="Arial" w:hAnsi="Arial" w:cs="Arial"/>
        <w:color w:val="808080" w:themeColor="background1" w:themeShade="80"/>
        <w:lang w:val="en-US"/>
      </w:rPr>
      <w:t>1</w:t>
    </w:r>
    <w:r w:rsidR="00C41F37">
      <w:rPr>
        <w:rFonts w:ascii="Arial" w:hAnsi="Arial" w:cs="Arial"/>
        <w:color w:val="808080" w:themeColor="background1" w:themeShade="80"/>
        <w:lang w:val="en-US"/>
      </w:rPr>
      <w:t>8th</w:t>
    </w:r>
    <w:r w:rsidR="00407DC7">
      <w:rPr>
        <w:rFonts w:ascii="Arial" w:hAnsi="Arial" w:cs="Arial"/>
        <w:color w:val="808080" w:themeColor="background1" w:themeShade="80"/>
        <w:lang w:val="en-US"/>
      </w:rPr>
      <w:t xml:space="preserve"> </w:t>
    </w:r>
    <w:r w:rsidR="00C41F37">
      <w:rPr>
        <w:rFonts w:ascii="Arial" w:hAnsi="Arial" w:cs="Arial"/>
        <w:color w:val="808080" w:themeColor="background1" w:themeShade="80"/>
        <w:lang w:val="en-US"/>
      </w:rPr>
      <w:t>April</w:t>
    </w:r>
    <w:r w:rsidR="00407DC7">
      <w:rPr>
        <w:rFonts w:ascii="Arial" w:hAnsi="Arial" w:cs="Arial"/>
        <w:color w:val="808080" w:themeColor="background1" w:themeShade="80"/>
        <w:lang w:val="en-US"/>
      </w:rPr>
      <w:t xml:space="preserve"> </w:t>
    </w:r>
    <w:r w:rsidR="00BB6EB7" w:rsidRPr="00407DC7">
      <w:rPr>
        <w:rFonts w:ascii="Arial" w:hAnsi="Arial" w:cs="Arial"/>
        <w:color w:val="808080" w:themeColor="background1" w:themeShade="80"/>
        <w:lang w:val="en-US"/>
      </w:rPr>
      <w:t>202</w:t>
    </w:r>
    <w:r w:rsidR="00986A33">
      <w:rPr>
        <w:rFonts w:ascii="Arial" w:hAnsi="Arial" w:cs="Arial"/>
        <w:color w:val="808080" w:themeColor="background1" w:themeShade="80"/>
        <w:lang w:val="en-US"/>
      </w:rPr>
      <w:t>5</w:t>
    </w:r>
    <w:r w:rsidR="004B3D65" w:rsidRPr="00407DC7">
      <w:rPr>
        <w:rFonts w:ascii="Arial" w:hAnsi="Arial" w:cs="Arial"/>
        <w:color w:val="808080" w:themeColor="background1" w:themeShade="80"/>
        <w:lang w:val="en-US"/>
      </w:rPr>
      <w:t xml:space="preserve"> | </w:t>
    </w:r>
    <w:r w:rsidR="0016618D" w:rsidRPr="00407DC7">
      <w:rPr>
        <w:rFonts w:ascii="Arial" w:hAnsi="Arial" w:cs="Arial"/>
        <w:color w:val="808080" w:themeColor="background1" w:themeShade="80"/>
        <w:lang w:val="en-US"/>
      </w:rPr>
      <w:t>Page</w:t>
    </w:r>
    <w:r w:rsidR="009F3E14" w:rsidRPr="00407DC7">
      <w:rPr>
        <w:rFonts w:ascii="Arial" w:hAnsi="Arial" w:cs="Arial"/>
        <w:color w:val="808080" w:themeColor="background1" w:themeShade="80"/>
        <w:lang w:val="en-US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407DC7">
      <w:rPr>
        <w:rFonts w:ascii="Arial" w:hAnsi="Arial" w:cs="Arial"/>
        <w:bCs/>
        <w:color w:val="808080" w:themeColor="background1" w:themeShade="80"/>
        <w:lang w:val="en-US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8F3471" w:rsidRPr="00407DC7">
      <w:rPr>
        <w:rFonts w:ascii="Arial" w:hAnsi="Arial" w:cs="Arial"/>
        <w:bCs/>
        <w:noProof/>
        <w:color w:val="808080" w:themeColor="background1" w:themeShade="80"/>
        <w:lang w:val="en-US"/>
      </w:rPr>
      <w:t>3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407DC7">
      <w:rPr>
        <w:rFonts w:ascii="Arial" w:hAnsi="Arial" w:cs="Arial"/>
        <w:bCs/>
        <w:color w:val="808080" w:themeColor="background1" w:themeShade="80"/>
        <w:lang w:val="en-US"/>
      </w:rPr>
      <w:t xml:space="preserve"> </w:t>
    </w:r>
    <w:r w:rsidR="0016618D" w:rsidRPr="00407DC7">
      <w:rPr>
        <w:rFonts w:ascii="Arial" w:hAnsi="Arial" w:cs="Arial"/>
        <w:bCs/>
        <w:color w:val="808080" w:themeColor="background1" w:themeShade="80"/>
        <w:lang w:val="en-US"/>
      </w:rPr>
      <w:t>of</w:t>
    </w:r>
    <w:r w:rsidR="009F3E14" w:rsidRPr="00407DC7">
      <w:rPr>
        <w:rFonts w:ascii="Arial" w:hAnsi="Arial" w:cs="Arial"/>
        <w:bCs/>
        <w:color w:val="808080" w:themeColor="background1" w:themeShade="80"/>
        <w:lang w:val="en-US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407DC7">
      <w:rPr>
        <w:rFonts w:ascii="Arial" w:hAnsi="Arial" w:cs="Arial"/>
        <w:lang w:val="en-US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8F3471" w:rsidRPr="00407DC7">
      <w:rPr>
        <w:rFonts w:ascii="Arial" w:hAnsi="Arial" w:cs="Arial"/>
        <w:bCs/>
        <w:noProof/>
        <w:color w:val="808080" w:themeColor="background1" w:themeShade="80"/>
        <w:lang w:val="en-US"/>
      </w:rPr>
      <w:t>3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407DC7">
      <w:rPr>
        <w:rFonts w:ascii="Arial" w:hAnsi="Arial" w:cs="Arial"/>
        <w:bCs/>
        <w:color w:val="808080" w:themeColor="background1" w:themeShade="80"/>
        <w:lang w:val="en-US"/>
      </w:rPr>
      <w:br/>
    </w:r>
  </w:p>
  <w:p w14:paraId="1301FD78" w14:textId="77777777" w:rsidR="00D35655" w:rsidRPr="00407DC7" w:rsidRDefault="00D35655">
    <w:pPr>
      <w:pStyle w:val="Header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F64A" w14:textId="77777777" w:rsidR="00C41F37" w:rsidRDefault="00C41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B74E8"/>
    <w:multiLevelType w:val="hybridMultilevel"/>
    <w:tmpl w:val="96604640"/>
    <w:lvl w:ilvl="0" w:tplc="D908AF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55B1F"/>
    <w:multiLevelType w:val="hybridMultilevel"/>
    <w:tmpl w:val="9182AD9C"/>
    <w:lvl w:ilvl="0" w:tplc="4128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E0E53"/>
    <w:multiLevelType w:val="multilevel"/>
    <w:tmpl w:val="60E4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935646">
    <w:abstractNumId w:val="4"/>
  </w:num>
  <w:num w:numId="2" w16cid:durableId="746801712">
    <w:abstractNumId w:val="0"/>
  </w:num>
  <w:num w:numId="3" w16cid:durableId="738792795">
    <w:abstractNumId w:val="2"/>
  </w:num>
  <w:num w:numId="4" w16cid:durableId="374431124">
    <w:abstractNumId w:val="1"/>
  </w:num>
  <w:num w:numId="5" w16cid:durableId="1117719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D2"/>
    <w:rsid w:val="00006F18"/>
    <w:rsid w:val="00013235"/>
    <w:rsid w:val="00014588"/>
    <w:rsid w:val="00014A47"/>
    <w:rsid w:val="00022242"/>
    <w:rsid w:val="00031FFC"/>
    <w:rsid w:val="0005109B"/>
    <w:rsid w:val="00051793"/>
    <w:rsid w:val="00052C01"/>
    <w:rsid w:val="00055EDB"/>
    <w:rsid w:val="000623F5"/>
    <w:rsid w:val="000812A9"/>
    <w:rsid w:val="00082A04"/>
    <w:rsid w:val="000837C6"/>
    <w:rsid w:val="0008414B"/>
    <w:rsid w:val="0008618B"/>
    <w:rsid w:val="0008762A"/>
    <w:rsid w:val="000B0D9C"/>
    <w:rsid w:val="000C2A88"/>
    <w:rsid w:val="000D0CA9"/>
    <w:rsid w:val="000D1548"/>
    <w:rsid w:val="000E01FC"/>
    <w:rsid w:val="000E298F"/>
    <w:rsid w:val="000E6737"/>
    <w:rsid w:val="00102CFB"/>
    <w:rsid w:val="00103C11"/>
    <w:rsid w:val="001075D2"/>
    <w:rsid w:val="001109E3"/>
    <w:rsid w:val="00112193"/>
    <w:rsid w:val="001175C4"/>
    <w:rsid w:val="0012203D"/>
    <w:rsid w:val="00122713"/>
    <w:rsid w:val="00127DF4"/>
    <w:rsid w:val="00127EB8"/>
    <w:rsid w:val="00134F6F"/>
    <w:rsid w:val="00137629"/>
    <w:rsid w:val="00140F74"/>
    <w:rsid w:val="00141036"/>
    <w:rsid w:val="001446CD"/>
    <w:rsid w:val="00146963"/>
    <w:rsid w:val="00146BD2"/>
    <w:rsid w:val="001517EB"/>
    <w:rsid w:val="001565F4"/>
    <w:rsid w:val="0016006D"/>
    <w:rsid w:val="001607EC"/>
    <w:rsid w:val="001658BE"/>
    <w:rsid w:val="0016618D"/>
    <w:rsid w:val="00186631"/>
    <w:rsid w:val="001A580C"/>
    <w:rsid w:val="001B56C4"/>
    <w:rsid w:val="001B5952"/>
    <w:rsid w:val="001C0D76"/>
    <w:rsid w:val="001C2203"/>
    <w:rsid w:val="001C41C0"/>
    <w:rsid w:val="001C6DDC"/>
    <w:rsid w:val="001D1231"/>
    <w:rsid w:val="001D7911"/>
    <w:rsid w:val="001E0CD6"/>
    <w:rsid w:val="001E18CC"/>
    <w:rsid w:val="001F1C6C"/>
    <w:rsid w:val="00203B76"/>
    <w:rsid w:val="00203D0B"/>
    <w:rsid w:val="00207D23"/>
    <w:rsid w:val="002228D9"/>
    <w:rsid w:val="00223622"/>
    <w:rsid w:val="00224351"/>
    <w:rsid w:val="00226246"/>
    <w:rsid w:val="002275A2"/>
    <w:rsid w:val="00230162"/>
    <w:rsid w:val="0023156D"/>
    <w:rsid w:val="00237E62"/>
    <w:rsid w:val="00242C35"/>
    <w:rsid w:val="00253A1D"/>
    <w:rsid w:val="00255E11"/>
    <w:rsid w:val="002568DE"/>
    <w:rsid w:val="0026252B"/>
    <w:rsid w:val="002633DD"/>
    <w:rsid w:val="002657F3"/>
    <w:rsid w:val="0026727E"/>
    <w:rsid w:val="002674E8"/>
    <w:rsid w:val="002828E3"/>
    <w:rsid w:val="002920DC"/>
    <w:rsid w:val="002A5239"/>
    <w:rsid w:val="002A5817"/>
    <w:rsid w:val="002B4910"/>
    <w:rsid w:val="002C0F36"/>
    <w:rsid w:val="002C391A"/>
    <w:rsid w:val="002C4D7F"/>
    <w:rsid w:val="002C7F69"/>
    <w:rsid w:val="002D24CC"/>
    <w:rsid w:val="002D58CC"/>
    <w:rsid w:val="002E4CD2"/>
    <w:rsid w:val="002F0332"/>
    <w:rsid w:val="002F7883"/>
    <w:rsid w:val="002F7BDB"/>
    <w:rsid w:val="002F7DB8"/>
    <w:rsid w:val="00300597"/>
    <w:rsid w:val="00303EAF"/>
    <w:rsid w:val="003109AF"/>
    <w:rsid w:val="00311181"/>
    <w:rsid w:val="00311D41"/>
    <w:rsid w:val="003249B9"/>
    <w:rsid w:val="00330DF5"/>
    <w:rsid w:val="00332452"/>
    <w:rsid w:val="003338C2"/>
    <w:rsid w:val="0033632E"/>
    <w:rsid w:val="00340059"/>
    <w:rsid w:val="00357E29"/>
    <w:rsid w:val="003638EB"/>
    <w:rsid w:val="00365022"/>
    <w:rsid w:val="003758A2"/>
    <w:rsid w:val="00384EAC"/>
    <w:rsid w:val="00396F23"/>
    <w:rsid w:val="003A0CDF"/>
    <w:rsid w:val="003A1C74"/>
    <w:rsid w:val="003B4A7F"/>
    <w:rsid w:val="003C2CB2"/>
    <w:rsid w:val="003E2279"/>
    <w:rsid w:val="003E313F"/>
    <w:rsid w:val="003E3872"/>
    <w:rsid w:val="003F2C6A"/>
    <w:rsid w:val="003F2F65"/>
    <w:rsid w:val="003F4AE8"/>
    <w:rsid w:val="00407DC7"/>
    <w:rsid w:val="00414F6A"/>
    <w:rsid w:val="004266F9"/>
    <w:rsid w:val="00433154"/>
    <w:rsid w:val="00456415"/>
    <w:rsid w:val="00457F42"/>
    <w:rsid w:val="004664A3"/>
    <w:rsid w:val="0047219C"/>
    <w:rsid w:val="00477CC3"/>
    <w:rsid w:val="00484202"/>
    <w:rsid w:val="00485990"/>
    <w:rsid w:val="004864EE"/>
    <w:rsid w:val="0049142D"/>
    <w:rsid w:val="004952EC"/>
    <w:rsid w:val="004B3D65"/>
    <w:rsid w:val="004B4DEE"/>
    <w:rsid w:val="004C1892"/>
    <w:rsid w:val="004C6F9B"/>
    <w:rsid w:val="004D0C67"/>
    <w:rsid w:val="004D0E28"/>
    <w:rsid w:val="004D2CF4"/>
    <w:rsid w:val="004D4F1A"/>
    <w:rsid w:val="004D68D8"/>
    <w:rsid w:val="004E41A2"/>
    <w:rsid w:val="00500F83"/>
    <w:rsid w:val="0050194C"/>
    <w:rsid w:val="005047AE"/>
    <w:rsid w:val="00510AD7"/>
    <w:rsid w:val="0051481B"/>
    <w:rsid w:val="00514902"/>
    <w:rsid w:val="00515203"/>
    <w:rsid w:val="00515EC0"/>
    <w:rsid w:val="0051604F"/>
    <w:rsid w:val="00520D51"/>
    <w:rsid w:val="00534D52"/>
    <w:rsid w:val="005422ED"/>
    <w:rsid w:val="0054736E"/>
    <w:rsid w:val="005522BD"/>
    <w:rsid w:val="00570940"/>
    <w:rsid w:val="005754A5"/>
    <w:rsid w:val="00577FC7"/>
    <w:rsid w:val="00586642"/>
    <w:rsid w:val="00595673"/>
    <w:rsid w:val="005979AB"/>
    <w:rsid w:val="005A0533"/>
    <w:rsid w:val="005A2374"/>
    <w:rsid w:val="005B478D"/>
    <w:rsid w:val="005B7948"/>
    <w:rsid w:val="005B7BBA"/>
    <w:rsid w:val="005C7842"/>
    <w:rsid w:val="005D0DC3"/>
    <w:rsid w:val="005D79CD"/>
    <w:rsid w:val="005F2A3D"/>
    <w:rsid w:val="005F632B"/>
    <w:rsid w:val="006019F4"/>
    <w:rsid w:val="0060220E"/>
    <w:rsid w:val="00602258"/>
    <w:rsid w:val="0061038F"/>
    <w:rsid w:val="006124D7"/>
    <w:rsid w:val="00617E22"/>
    <w:rsid w:val="0062036C"/>
    <w:rsid w:val="00630260"/>
    <w:rsid w:val="00632010"/>
    <w:rsid w:val="00636855"/>
    <w:rsid w:val="00637A4A"/>
    <w:rsid w:val="00653A1E"/>
    <w:rsid w:val="0066403B"/>
    <w:rsid w:val="006745E2"/>
    <w:rsid w:val="006834B6"/>
    <w:rsid w:val="00687A45"/>
    <w:rsid w:val="006945E7"/>
    <w:rsid w:val="00694893"/>
    <w:rsid w:val="00694AA7"/>
    <w:rsid w:val="00696E16"/>
    <w:rsid w:val="00697251"/>
    <w:rsid w:val="006A3A33"/>
    <w:rsid w:val="006A441B"/>
    <w:rsid w:val="006B3C54"/>
    <w:rsid w:val="006C3427"/>
    <w:rsid w:val="006C5946"/>
    <w:rsid w:val="006D0648"/>
    <w:rsid w:val="006D0B7E"/>
    <w:rsid w:val="006D290B"/>
    <w:rsid w:val="006D2E4E"/>
    <w:rsid w:val="006D637B"/>
    <w:rsid w:val="006E1CB6"/>
    <w:rsid w:val="006F3AD0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47608"/>
    <w:rsid w:val="00770692"/>
    <w:rsid w:val="00770E0A"/>
    <w:rsid w:val="00773857"/>
    <w:rsid w:val="00777F93"/>
    <w:rsid w:val="00784893"/>
    <w:rsid w:val="00793CC8"/>
    <w:rsid w:val="00793E89"/>
    <w:rsid w:val="007954CB"/>
    <w:rsid w:val="00795D75"/>
    <w:rsid w:val="007A2547"/>
    <w:rsid w:val="007A2B52"/>
    <w:rsid w:val="007B74D6"/>
    <w:rsid w:val="007C4B72"/>
    <w:rsid w:val="007C6AE8"/>
    <w:rsid w:val="007D7440"/>
    <w:rsid w:val="007D7C83"/>
    <w:rsid w:val="007E0AC4"/>
    <w:rsid w:val="007E1D80"/>
    <w:rsid w:val="007E7B3A"/>
    <w:rsid w:val="007F0681"/>
    <w:rsid w:val="007F21A4"/>
    <w:rsid w:val="00800014"/>
    <w:rsid w:val="008051F6"/>
    <w:rsid w:val="008062D6"/>
    <w:rsid w:val="00807C3D"/>
    <w:rsid w:val="008112E3"/>
    <w:rsid w:val="00812362"/>
    <w:rsid w:val="008213A7"/>
    <w:rsid w:val="00824B88"/>
    <w:rsid w:val="00825D3F"/>
    <w:rsid w:val="0083736E"/>
    <w:rsid w:val="0084004F"/>
    <w:rsid w:val="00842B6F"/>
    <w:rsid w:val="008477EA"/>
    <w:rsid w:val="008525B3"/>
    <w:rsid w:val="00853315"/>
    <w:rsid w:val="008600C7"/>
    <w:rsid w:val="00866160"/>
    <w:rsid w:val="00875175"/>
    <w:rsid w:val="008835F3"/>
    <w:rsid w:val="00894633"/>
    <w:rsid w:val="008A200F"/>
    <w:rsid w:val="008A29FD"/>
    <w:rsid w:val="008A7992"/>
    <w:rsid w:val="008C13EE"/>
    <w:rsid w:val="008C38CD"/>
    <w:rsid w:val="008C52F3"/>
    <w:rsid w:val="008D5380"/>
    <w:rsid w:val="008D54BA"/>
    <w:rsid w:val="008D5B38"/>
    <w:rsid w:val="008D7D07"/>
    <w:rsid w:val="008E3B2A"/>
    <w:rsid w:val="008F3471"/>
    <w:rsid w:val="0090399C"/>
    <w:rsid w:val="009114CF"/>
    <w:rsid w:val="0091667D"/>
    <w:rsid w:val="00921BF8"/>
    <w:rsid w:val="00933B95"/>
    <w:rsid w:val="00933E98"/>
    <w:rsid w:val="00942DC5"/>
    <w:rsid w:val="009462D8"/>
    <w:rsid w:val="009470A9"/>
    <w:rsid w:val="009533AB"/>
    <w:rsid w:val="00956524"/>
    <w:rsid w:val="009605E7"/>
    <w:rsid w:val="00961CB3"/>
    <w:rsid w:val="009623E4"/>
    <w:rsid w:val="00982000"/>
    <w:rsid w:val="00982C71"/>
    <w:rsid w:val="00984A7F"/>
    <w:rsid w:val="00986A33"/>
    <w:rsid w:val="00990428"/>
    <w:rsid w:val="00990E51"/>
    <w:rsid w:val="009A1527"/>
    <w:rsid w:val="009B312F"/>
    <w:rsid w:val="009B4730"/>
    <w:rsid w:val="009D2978"/>
    <w:rsid w:val="009D45F8"/>
    <w:rsid w:val="009D5B9C"/>
    <w:rsid w:val="009D6283"/>
    <w:rsid w:val="009F01AC"/>
    <w:rsid w:val="009F228D"/>
    <w:rsid w:val="009F3E14"/>
    <w:rsid w:val="009F46EC"/>
    <w:rsid w:val="00A02FD8"/>
    <w:rsid w:val="00A108CB"/>
    <w:rsid w:val="00A10A70"/>
    <w:rsid w:val="00A218B0"/>
    <w:rsid w:val="00A2272E"/>
    <w:rsid w:val="00A335C7"/>
    <w:rsid w:val="00A40C72"/>
    <w:rsid w:val="00A40CD1"/>
    <w:rsid w:val="00A557B3"/>
    <w:rsid w:val="00A56126"/>
    <w:rsid w:val="00A603E6"/>
    <w:rsid w:val="00A625A5"/>
    <w:rsid w:val="00A7465D"/>
    <w:rsid w:val="00A82325"/>
    <w:rsid w:val="00A8396C"/>
    <w:rsid w:val="00A94061"/>
    <w:rsid w:val="00A94358"/>
    <w:rsid w:val="00AA52D6"/>
    <w:rsid w:val="00AB0ABE"/>
    <w:rsid w:val="00AB3ADC"/>
    <w:rsid w:val="00AC3B42"/>
    <w:rsid w:val="00AC4C54"/>
    <w:rsid w:val="00AD039E"/>
    <w:rsid w:val="00AD2F58"/>
    <w:rsid w:val="00AD5A93"/>
    <w:rsid w:val="00AD74A4"/>
    <w:rsid w:val="00AD7CF2"/>
    <w:rsid w:val="00AE0344"/>
    <w:rsid w:val="00AE22A9"/>
    <w:rsid w:val="00AE4411"/>
    <w:rsid w:val="00AF4E86"/>
    <w:rsid w:val="00AF70B5"/>
    <w:rsid w:val="00B039BA"/>
    <w:rsid w:val="00B05EEB"/>
    <w:rsid w:val="00B10B52"/>
    <w:rsid w:val="00B22D0E"/>
    <w:rsid w:val="00B23E5C"/>
    <w:rsid w:val="00B31FBB"/>
    <w:rsid w:val="00B334A6"/>
    <w:rsid w:val="00B44883"/>
    <w:rsid w:val="00B44A7A"/>
    <w:rsid w:val="00B469BB"/>
    <w:rsid w:val="00B513B4"/>
    <w:rsid w:val="00B524D7"/>
    <w:rsid w:val="00B54573"/>
    <w:rsid w:val="00B55E27"/>
    <w:rsid w:val="00B6172B"/>
    <w:rsid w:val="00B61F29"/>
    <w:rsid w:val="00B6440E"/>
    <w:rsid w:val="00B6756C"/>
    <w:rsid w:val="00B8052D"/>
    <w:rsid w:val="00B951CB"/>
    <w:rsid w:val="00B97249"/>
    <w:rsid w:val="00BA5812"/>
    <w:rsid w:val="00BA6BDD"/>
    <w:rsid w:val="00BB05FB"/>
    <w:rsid w:val="00BB2F6D"/>
    <w:rsid w:val="00BB4035"/>
    <w:rsid w:val="00BB6EB7"/>
    <w:rsid w:val="00BB74B3"/>
    <w:rsid w:val="00BB76F0"/>
    <w:rsid w:val="00BC2965"/>
    <w:rsid w:val="00BC4EEC"/>
    <w:rsid w:val="00BD69F1"/>
    <w:rsid w:val="00BE1921"/>
    <w:rsid w:val="00BE6862"/>
    <w:rsid w:val="00BF0AEA"/>
    <w:rsid w:val="00BF4436"/>
    <w:rsid w:val="00BF71CD"/>
    <w:rsid w:val="00C00C46"/>
    <w:rsid w:val="00C04A4F"/>
    <w:rsid w:val="00C04EF9"/>
    <w:rsid w:val="00C0751A"/>
    <w:rsid w:val="00C0786A"/>
    <w:rsid w:val="00C12BCF"/>
    <w:rsid w:val="00C15507"/>
    <w:rsid w:val="00C41F37"/>
    <w:rsid w:val="00C64460"/>
    <w:rsid w:val="00C64780"/>
    <w:rsid w:val="00C71936"/>
    <w:rsid w:val="00C81440"/>
    <w:rsid w:val="00C94078"/>
    <w:rsid w:val="00C945EA"/>
    <w:rsid w:val="00CA2A19"/>
    <w:rsid w:val="00CA3490"/>
    <w:rsid w:val="00CA357F"/>
    <w:rsid w:val="00CA7B2D"/>
    <w:rsid w:val="00CB0074"/>
    <w:rsid w:val="00CC28CE"/>
    <w:rsid w:val="00CC7BB4"/>
    <w:rsid w:val="00CD2351"/>
    <w:rsid w:val="00CD5AC7"/>
    <w:rsid w:val="00CE6ABD"/>
    <w:rsid w:val="00CF15E8"/>
    <w:rsid w:val="00CF2750"/>
    <w:rsid w:val="00CF5CA6"/>
    <w:rsid w:val="00D039D1"/>
    <w:rsid w:val="00D06510"/>
    <w:rsid w:val="00D12E53"/>
    <w:rsid w:val="00D1488D"/>
    <w:rsid w:val="00D162A8"/>
    <w:rsid w:val="00D2078A"/>
    <w:rsid w:val="00D209F3"/>
    <w:rsid w:val="00D32BE8"/>
    <w:rsid w:val="00D35655"/>
    <w:rsid w:val="00D512C1"/>
    <w:rsid w:val="00D5158E"/>
    <w:rsid w:val="00D57F89"/>
    <w:rsid w:val="00D71C0C"/>
    <w:rsid w:val="00D73A62"/>
    <w:rsid w:val="00D73ACD"/>
    <w:rsid w:val="00D923B9"/>
    <w:rsid w:val="00D94A32"/>
    <w:rsid w:val="00DA0B16"/>
    <w:rsid w:val="00DB18CD"/>
    <w:rsid w:val="00DB7B08"/>
    <w:rsid w:val="00DC01AD"/>
    <w:rsid w:val="00DC5A9C"/>
    <w:rsid w:val="00DD0024"/>
    <w:rsid w:val="00DD06B0"/>
    <w:rsid w:val="00DD4A25"/>
    <w:rsid w:val="00DE11DD"/>
    <w:rsid w:val="00DE65A2"/>
    <w:rsid w:val="00DF0DE2"/>
    <w:rsid w:val="00E03170"/>
    <w:rsid w:val="00E05AA1"/>
    <w:rsid w:val="00E07B48"/>
    <w:rsid w:val="00E16CAE"/>
    <w:rsid w:val="00E20512"/>
    <w:rsid w:val="00E34143"/>
    <w:rsid w:val="00E37559"/>
    <w:rsid w:val="00E41479"/>
    <w:rsid w:val="00E46841"/>
    <w:rsid w:val="00E54142"/>
    <w:rsid w:val="00E77BF0"/>
    <w:rsid w:val="00E814EE"/>
    <w:rsid w:val="00E820E7"/>
    <w:rsid w:val="00E95754"/>
    <w:rsid w:val="00EA415C"/>
    <w:rsid w:val="00EA558B"/>
    <w:rsid w:val="00EA5C97"/>
    <w:rsid w:val="00EB2335"/>
    <w:rsid w:val="00EB462D"/>
    <w:rsid w:val="00EC0F72"/>
    <w:rsid w:val="00ED6F1D"/>
    <w:rsid w:val="00EE291C"/>
    <w:rsid w:val="00EE5FE2"/>
    <w:rsid w:val="00EF1BD6"/>
    <w:rsid w:val="00EF6252"/>
    <w:rsid w:val="00F00EA3"/>
    <w:rsid w:val="00F0358A"/>
    <w:rsid w:val="00F03A98"/>
    <w:rsid w:val="00F06553"/>
    <w:rsid w:val="00F06803"/>
    <w:rsid w:val="00F112EF"/>
    <w:rsid w:val="00F14D61"/>
    <w:rsid w:val="00F17487"/>
    <w:rsid w:val="00F228E1"/>
    <w:rsid w:val="00F22F75"/>
    <w:rsid w:val="00F50327"/>
    <w:rsid w:val="00F63290"/>
    <w:rsid w:val="00F67E74"/>
    <w:rsid w:val="00F82662"/>
    <w:rsid w:val="00F94199"/>
    <w:rsid w:val="00FC4169"/>
    <w:rsid w:val="00FC643B"/>
    <w:rsid w:val="00FD4B22"/>
    <w:rsid w:val="00FD7C77"/>
    <w:rsid w:val="00FE5539"/>
    <w:rsid w:val="00FF20AC"/>
    <w:rsid w:val="00FF4D5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4E401"/>
  <w15:docId w15:val="{3267E720-7FBC-42D4-9307-58391414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A9C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D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46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9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55"/>
  </w:style>
  <w:style w:type="paragraph" w:styleId="Footer">
    <w:name w:val="footer"/>
    <w:basedOn w:val="Normal"/>
    <w:link w:val="FooterChar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55"/>
  </w:style>
  <w:style w:type="paragraph" w:styleId="BalloonText">
    <w:name w:val="Balloon Text"/>
    <w:basedOn w:val="Normal"/>
    <w:link w:val="BalloonTextChar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DefaultParagraphFont"/>
    <w:rsid w:val="0012203D"/>
  </w:style>
  <w:style w:type="paragraph" w:styleId="ListParagraph">
    <w:name w:val="List Paragraph"/>
    <w:basedOn w:val="Normal"/>
    <w:uiPriority w:val="34"/>
    <w:qFormat/>
    <w:rsid w:val="00EA415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F6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32B"/>
    <w:rPr>
      <w:b/>
      <w:bCs/>
      <w:sz w:val="20"/>
      <w:szCs w:val="20"/>
    </w:rPr>
  </w:style>
  <w:style w:type="paragraph" w:styleId="NoSpacing">
    <w:name w:val="No Spacing"/>
    <w:uiPriority w:val="1"/>
    <w:qFormat/>
    <w:rsid w:val="00AD039E"/>
    <w:pPr>
      <w:spacing w:after="0" w:line="240" w:lineRule="auto"/>
    </w:pPr>
  </w:style>
  <w:style w:type="paragraph" w:customStyle="1" w:styleId="Default">
    <w:name w:val="Default"/>
    <w:rsid w:val="00DC5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469B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B4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469B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5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03D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51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220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gitaltest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1055-0E30-46B2-9533-78A0B21D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>/</vt:lpstr>
      <vt:lpstr/>
      <vt:lpstr>Digitaltest Announces Triertech as New Sales Distributor in China</vt:lpstr>
      <vt:lpstr/>
    </vt:vector>
  </TitlesOfParts>
  <Company>Hewlett-Packard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Kunrath</dc:creator>
  <cp:keywords/>
  <dc:description/>
  <cp:lastModifiedBy>Sarah Boctor-Vauvert</cp:lastModifiedBy>
  <cp:revision>2</cp:revision>
  <cp:lastPrinted>2025-01-17T01:46:00Z</cp:lastPrinted>
  <dcterms:created xsi:type="dcterms:W3CDTF">2025-04-18T21:25:00Z</dcterms:created>
  <dcterms:modified xsi:type="dcterms:W3CDTF">2025-04-18T21:25:00Z</dcterms:modified>
</cp:coreProperties>
</file>