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807BE" w14:textId="048391FF" w:rsidR="00510AD7" w:rsidRPr="0016618D" w:rsidRDefault="00510AD7" w:rsidP="0016618D">
      <w:pPr>
        <w:spacing w:after="0" w:line="276" w:lineRule="auto"/>
        <w:rPr>
          <w:rFonts w:ascii="Arial" w:hAnsi="Arial" w:cs="Arial"/>
          <w:color w:val="222222"/>
        </w:rPr>
      </w:pPr>
    </w:p>
    <w:p w14:paraId="0565967C" w14:textId="77777777" w:rsidR="005C7842" w:rsidRDefault="005C7842" w:rsidP="008835F3">
      <w:pPr>
        <w:spacing w:line="276" w:lineRule="auto"/>
        <w:outlineLvl w:val="0"/>
        <w:rPr>
          <w:rFonts w:ascii="Arial" w:eastAsia="Times New Roman" w:hAnsi="Arial" w:cs="Arial"/>
          <w:bCs/>
          <w:color w:val="000000" w:themeColor="text1"/>
          <w:kern w:val="36"/>
          <w:sz w:val="36"/>
          <w:szCs w:val="29"/>
          <w:lang w:val="en-US" w:eastAsia="de-DE"/>
        </w:rPr>
      </w:pPr>
      <w:r>
        <w:rPr>
          <w:noProof/>
        </w:rPr>
        <w:drawing>
          <wp:inline distT="0" distB="0" distL="0" distR="0" wp14:anchorId="5C8E1224" wp14:editId="0DD91BAC">
            <wp:extent cx="5760720" cy="3258820"/>
            <wp:effectExtent l="0" t="0" r="0" b="0"/>
            <wp:docPr id="4" name="Picture 4" descr="A group of people standing around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around a machine&#10;&#10;Description automatically generated with low confidence"/>
                    <pic:cNvPicPr/>
                  </pic:nvPicPr>
                  <pic:blipFill>
                    <a:blip r:embed="rId8"/>
                    <a:stretch>
                      <a:fillRect/>
                    </a:stretch>
                  </pic:blipFill>
                  <pic:spPr>
                    <a:xfrm>
                      <a:off x="0" y="0"/>
                      <a:ext cx="5760720" cy="3258820"/>
                    </a:xfrm>
                    <a:prstGeom prst="rect">
                      <a:avLst/>
                    </a:prstGeom>
                  </pic:spPr>
                </pic:pic>
              </a:graphicData>
            </a:graphic>
          </wp:inline>
        </w:drawing>
      </w:r>
    </w:p>
    <w:p w14:paraId="5692A2B6" w14:textId="06A85BB0" w:rsidR="008835F3" w:rsidRPr="00CD2351" w:rsidRDefault="00CD2351" w:rsidP="008835F3">
      <w:pPr>
        <w:spacing w:line="276" w:lineRule="auto"/>
        <w:outlineLvl w:val="0"/>
        <w:rPr>
          <w:rFonts w:ascii="Arial" w:eastAsia="Times New Roman" w:hAnsi="Arial" w:cs="Arial"/>
          <w:bCs/>
          <w:color w:val="000000" w:themeColor="text1"/>
          <w:kern w:val="36"/>
          <w:sz w:val="36"/>
          <w:szCs w:val="29"/>
          <w:lang w:val="en-US" w:eastAsia="de-DE"/>
        </w:rPr>
      </w:pPr>
      <w:r w:rsidRPr="00CD2351">
        <w:rPr>
          <w:rFonts w:ascii="Arial" w:eastAsia="Times New Roman" w:hAnsi="Arial" w:cs="Arial"/>
          <w:bCs/>
          <w:color w:val="000000" w:themeColor="text1"/>
          <w:kern w:val="36"/>
          <w:sz w:val="36"/>
          <w:szCs w:val="29"/>
          <w:lang w:val="en-US" w:eastAsia="de-DE"/>
        </w:rPr>
        <w:t>APEX 202</w:t>
      </w:r>
      <w:r w:rsidR="000C2A88">
        <w:rPr>
          <w:rFonts w:ascii="Arial" w:eastAsia="Times New Roman" w:hAnsi="Arial" w:cs="Arial"/>
          <w:bCs/>
          <w:color w:val="000000" w:themeColor="text1"/>
          <w:kern w:val="36"/>
          <w:sz w:val="36"/>
          <w:szCs w:val="29"/>
          <w:lang w:val="en-US" w:eastAsia="de-DE"/>
        </w:rPr>
        <w:t>2</w:t>
      </w:r>
      <w:r w:rsidRPr="00CD2351">
        <w:rPr>
          <w:rFonts w:ascii="Arial" w:eastAsia="Times New Roman" w:hAnsi="Arial" w:cs="Arial"/>
          <w:bCs/>
          <w:color w:val="000000" w:themeColor="text1"/>
          <w:kern w:val="36"/>
          <w:sz w:val="36"/>
          <w:szCs w:val="29"/>
          <w:lang w:val="en-US" w:eastAsia="de-DE"/>
        </w:rPr>
        <w:t xml:space="preserve">: </w:t>
      </w:r>
      <w:r>
        <w:rPr>
          <w:rFonts w:ascii="Arial" w:eastAsia="Times New Roman" w:hAnsi="Arial" w:cs="Arial"/>
          <w:bCs/>
          <w:color w:val="000000" w:themeColor="text1"/>
          <w:kern w:val="36"/>
          <w:sz w:val="36"/>
          <w:szCs w:val="29"/>
          <w:lang w:val="en-US" w:eastAsia="de-DE"/>
        </w:rPr>
        <w:t>D</w:t>
      </w:r>
      <w:r w:rsidRPr="00CD2351">
        <w:rPr>
          <w:rFonts w:ascii="Arial" w:eastAsia="Times New Roman" w:hAnsi="Arial" w:cs="Arial"/>
          <w:bCs/>
          <w:color w:val="000000" w:themeColor="text1"/>
          <w:kern w:val="36"/>
          <w:sz w:val="36"/>
          <w:szCs w:val="29"/>
          <w:lang w:val="en-US" w:eastAsia="de-DE"/>
        </w:rPr>
        <w:t xml:space="preserve">igitaltest </w:t>
      </w:r>
      <w:r w:rsidR="00EB462D">
        <w:rPr>
          <w:rFonts w:ascii="Arial" w:eastAsia="Times New Roman" w:hAnsi="Arial" w:cs="Arial"/>
          <w:bCs/>
          <w:color w:val="000000" w:themeColor="text1"/>
          <w:kern w:val="36"/>
          <w:sz w:val="36"/>
          <w:szCs w:val="29"/>
          <w:lang w:val="en-US" w:eastAsia="de-DE"/>
        </w:rPr>
        <w:t xml:space="preserve">joins forces </w:t>
      </w:r>
    </w:p>
    <w:p w14:paraId="1E36C067" w14:textId="134E05B6" w:rsidR="00DD4A25" w:rsidRPr="00DD4A25" w:rsidRDefault="00DD4A25" w:rsidP="00DD4A25">
      <w:pPr>
        <w:pStyle w:val="NoSpacing"/>
        <w:rPr>
          <w:rFonts w:ascii="Arial" w:eastAsia="Times New Roman" w:hAnsi="Arial" w:cs="Arial"/>
          <w:color w:val="000000" w:themeColor="text1"/>
          <w:lang w:val="en-US" w:eastAsia="de-DE"/>
        </w:rPr>
      </w:pPr>
      <w:r w:rsidRPr="00DD4A25">
        <w:rPr>
          <w:rFonts w:ascii="Arial" w:eastAsia="Times New Roman" w:hAnsi="Arial" w:cs="Arial"/>
          <w:color w:val="000000" w:themeColor="text1"/>
          <w:lang w:val="en-US" w:eastAsia="de-DE"/>
        </w:rPr>
        <w:t xml:space="preserve">As one of the leading providers of flying probe, in-circuit, functional </w:t>
      </w:r>
      <w:r w:rsidR="00EB462D" w:rsidRPr="00DD4A25">
        <w:rPr>
          <w:rFonts w:ascii="Arial" w:eastAsia="Times New Roman" w:hAnsi="Arial" w:cs="Arial"/>
          <w:color w:val="000000" w:themeColor="text1"/>
          <w:lang w:val="en-US" w:eastAsia="de-DE"/>
        </w:rPr>
        <w:t>test,</w:t>
      </w:r>
      <w:r w:rsidRPr="00DD4A25">
        <w:rPr>
          <w:rFonts w:ascii="Arial" w:eastAsia="Times New Roman" w:hAnsi="Arial" w:cs="Arial"/>
          <w:color w:val="000000" w:themeColor="text1"/>
          <w:lang w:val="en-US" w:eastAsia="de-DE"/>
        </w:rPr>
        <w:t xml:space="preserve"> and production software solutions, Digitaltest is presenting test solutions for electronics manufacturers at </w:t>
      </w:r>
      <w:r w:rsidR="005C7842" w:rsidRPr="00DD4A25">
        <w:rPr>
          <w:rFonts w:ascii="Arial" w:eastAsia="Times New Roman" w:hAnsi="Arial" w:cs="Arial"/>
          <w:b/>
          <w:color w:val="000000" w:themeColor="text1"/>
          <w:lang w:val="en-US" w:eastAsia="de-DE"/>
        </w:rPr>
        <w:t xml:space="preserve">booth </w:t>
      </w:r>
      <w:r w:rsidR="005C7842">
        <w:rPr>
          <w:rFonts w:ascii="Arial" w:eastAsia="Times New Roman" w:hAnsi="Arial" w:cs="Arial"/>
          <w:b/>
          <w:color w:val="000000" w:themeColor="text1"/>
          <w:lang w:val="en-US" w:eastAsia="de-DE"/>
        </w:rPr>
        <w:t>#725</w:t>
      </w:r>
      <w:r w:rsidR="005C7842">
        <w:rPr>
          <w:rFonts w:ascii="Arial" w:eastAsia="Times New Roman" w:hAnsi="Arial" w:cs="Arial"/>
          <w:b/>
          <w:color w:val="000000" w:themeColor="text1"/>
          <w:lang w:val="en-US" w:eastAsia="de-DE"/>
        </w:rPr>
        <w:t xml:space="preserve">, </w:t>
      </w:r>
      <w:r w:rsidRPr="00DD4A25">
        <w:rPr>
          <w:rFonts w:ascii="Arial" w:eastAsia="Times New Roman" w:hAnsi="Arial" w:cs="Arial"/>
          <w:b/>
          <w:color w:val="000000" w:themeColor="text1"/>
          <w:lang w:val="en-US" w:eastAsia="de-DE"/>
        </w:rPr>
        <w:t xml:space="preserve">IPC APEX EXPO in San Diego, </w:t>
      </w:r>
      <w:r w:rsidRPr="00EB462D">
        <w:rPr>
          <w:rFonts w:ascii="Arial" w:eastAsia="Times New Roman" w:hAnsi="Arial" w:cs="Arial"/>
          <w:b/>
          <w:color w:val="000000" w:themeColor="text1"/>
          <w:lang w:val="en-US" w:eastAsia="de-DE"/>
        </w:rPr>
        <w:t>California</w:t>
      </w:r>
      <w:r w:rsidR="005C7842" w:rsidRPr="00EB462D">
        <w:rPr>
          <w:rFonts w:ascii="Arial" w:eastAsia="Times New Roman" w:hAnsi="Arial" w:cs="Arial"/>
          <w:b/>
          <w:color w:val="000000" w:themeColor="text1"/>
          <w:lang w:val="en-US" w:eastAsia="de-DE"/>
        </w:rPr>
        <w:t xml:space="preserve"> on 25-27 January 2022</w:t>
      </w:r>
      <w:r w:rsidR="005C7842">
        <w:rPr>
          <w:rFonts w:ascii="Arial" w:eastAsia="Times New Roman" w:hAnsi="Arial" w:cs="Arial"/>
          <w:color w:val="000000" w:themeColor="text1"/>
          <w:lang w:val="en-US" w:eastAsia="de-DE"/>
        </w:rPr>
        <w:t>.</w:t>
      </w:r>
    </w:p>
    <w:p w14:paraId="2FDB4A2A" w14:textId="77777777" w:rsidR="00CD2351" w:rsidRDefault="00CD2351" w:rsidP="008835F3">
      <w:pPr>
        <w:pStyle w:val="NoSpacing"/>
        <w:rPr>
          <w:rFonts w:ascii="Arial" w:eastAsia="Times New Roman" w:hAnsi="Arial" w:cs="Arial"/>
          <w:b/>
          <w:bCs/>
          <w:color w:val="000000" w:themeColor="text1"/>
          <w:lang w:val="en-US" w:eastAsia="de-DE"/>
        </w:rPr>
      </w:pPr>
    </w:p>
    <w:p w14:paraId="7BAC644D" w14:textId="5259F6C4" w:rsidR="00DD06B0" w:rsidRDefault="00EB462D" w:rsidP="008835F3">
      <w:pPr>
        <w:pStyle w:val="NoSpacing"/>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This year Digitaltest</w:t>
      </w:r>
      <w:r w:rsidR="0023156D">
        <w:rPr>
          <w:rFonts w:ascii="Arial" w:eastAsia="Times New Roman" w:hAnsi="Arial" w:cs="Arial"/>
          <w:color w:val="000000" w:themeColor="text1"/>
          <w:lang w:val="en-US" w:eastAsia="de-DE"/>
        </w:rPr>
        <w:t xml:space="preserve"> will </w:t>
      </w:r>
      <w:r>
        <w:rPr>
          <w:rFonts w:ascii="Arial" w:eastAsia="Times New Roman" w:hAnsi="Arial" w:cs="Arial"/>
          <w:color w:val="000000" w:themeColor="text1"/>
          <w:lang w:val="en-US" w:eastAsia="de-DE"/>
        </w:rPr>
        <w:t xml:space="preserve">join forces with </w:t>
      </w:r>
      <w:r w:rsidRPr="0023156D">
        <w:rPr>
          <w:rFonts w:ascii="Arial" w:eastAsia="Times New Roman" w:hAnsi="Arial" w:cs="Arial"/>
          <w:b/>
          <w:bCs/>
          <w:color w:val="000000" w:themeColor="text1"/>
          <w:lang w:val="en-US" w:eastAsia="de-DE"/>
        </w:rPr>
        <w:t>ATX Hardware</w:t>
      </w:r>
      <w:r w:rsidR="00DD06B0">
        <w:rPr>
          <w:rFonts w:ascii="Arial" w:eastAsia="Times New Roman" w:hAnsi="Arial" w:cs="Arial"/>
          <w:color w:val="000000" w:themeColor="text1"/>
          <w:lang w:val="en-US" w:eastAsia="de-DE"/>
        </w:rPr>
        <w:t xml:space="preserve">, providing high end fixture solutions and </w:t>
      </w:r>
      <w:r w:rsidR="00DD06B0" w:rsidRPr="0023156D">
        <w:rPr>
          <w:rFonts w:ascii="Arial" w:eastAsia="Times New Roman" w:hAnsi="Arial" w:cs="Arial"/>
          <w:b/>
          <w:bCs/>
          <w:color w:val="000000" w:themeColor="text1"/>
          <w:lang w:val="en-US" w:eastAsia="de-DE"/>
        </w:rPr>
        <w:t>JOT Automation</w:t>
      </w:r>
      <w:r w:rsidR="00DD06B0">
        <w:rPr>
          <w:rFonts w:ascii="Arial" w:eastAsia="Times New Roman" w:hAnsi="Arial" w:cs="Arial"/>
          <w:color w:val="000000" w:themeColor="text1"/>
          <w:lang w:val="en-US" w:eastAsia="de-DE"/>
        </w:rPr>
        <w:t xml:space="preserve"> for a new inline concept.</w:t>
      </w:r>
      <w:r w:rsidR="0023156D">
        <w:rPr>
          <w:rFonts w:ascii="Arial" w:eastAsia="Times New Roman" w:hAnsi="Arial" w:cs="Arial"/>
          <w:color w:val="000000" w:themeColor="text1"/>
          <w:lang w:val="en-US" w:eastAsia="de-DE"/>
        </w:rPr>
        <w:t xml:space="preserve"> </w:t>
      </w:r>
    </w:p>
    <w:p w14:paraId="24675F64" w14:textId="77777777" w:rsidR="0023156D" w:rsidRDefault="0023156D" w:rsidP="008835F3">
      <w:pPr>
        <w:pStyle w:val="NoSpacing"/>
        <w:rPr>
          <w:rFonts w:ascii="Arial" w:eastAsia="Times New Roman" w:hAnsi="Arial" w:cs="Arial"/>
          <w:color w:val="000000" w:themeColor="text1"/>
          <w:lang w:val="en-US" w:eastAsia="de-DE"/>
        </w:rPr>
      </w:pPr>
    </w:p>
    <w:p w14:paraId="584D6383" w14:textId="6944E9E0" w:rsidR="00DD4A25" w:rsidRDefault="00203B76" w:rsidP="00EF1BD6">
      <w:pPr>
        <w:pStyle w:val="NoSpacing"/>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 xml:space="preserve">Our </w:t>
      </w:r>
      <w:r w:rsidR="00DD4A25">
        <w:rPr>
          <w:rFonts w:ascii="Arial" w:eastAsia="Times New Roman" w:hAnsi="Arial" w:cs="Arial"/>
          <w:color w:val="000000" w:themeColor="text1"/>
          <w:lang w:val="en-US" w:eastAsia="de-DE"/>
        </w:rPr>
        <w:t xml:space="preserve">experts </w:t>
      </w:r>
      <w:r w:rsidR="00EF6252">
        <w:rPr>
          <w:rFonts w:ascii="Arial" w:eastAsia="Times New Roman" w:hAnsi="Arial" w:cs="Arial"/>
          <w:color w:val="000000" w:themeColor="text1"/>
          <w:lang w:val="en-US" w:eastAsia="de-DE"/>
        </w:rPr>
        <w:t xml:space="preserve">present you </w:t>
      </w:r>
      <w:r w:rsidR="003E313F">
        <w:rPr>
          <w:rFonts w:ascii="Arial" w:eastAsia="Times New Roman" w:hAnsi="Arial" w:cs="Arial"/>
          <w:color w:val="000000" w:themeColor="text1"/>
          <w:lang w:val="en-US" w:eastAsia="de-DE"/>
        </w:rPr>
        <w:t>our newest technologies and developments of testing</w:t>
      </w:r>
      <w:r>
        <w:rPr>
          <w:rFonts w:ascii="Arial" w:eastAsia="Times New Roman" w:hAnsi="Arial" w:cs="Arial"/>
          <w:color w:val="000000" w:themeColor="text1"/>
          <w:lang w:val="en-US" w:eastAsia="de-DE"/>
        </w:rPr>
        <w:t xml:space="preserve"> equipment</w:t>
      </w:r>
      <w:r w:rsidR="003E313F">
        <w:rPr>
          <w:rFonts w:ascii="Arial" w:eastAsia="Times New Roman" w:hAnsi="Arial" w:cs="Arial"/>
          <w:color w:val="000000" w:themeColor="text1"/>
          <w:lang w:val="en-US" w:eastAsia="de-DE"/>
        </w:rPr>
        <w:t xml:space="preserve">. </w:t>
      </w:r>
      <w:r w:rsidR="006A441B">
        <w:rPr>
          <w:rFonts w:ascii="Arial" w:eastAsia="Times New Roman" w:hAnsi="Arial" w:cs="Arial"/>
          <w:color w:val="000000" w:themeColor="text1"/>
          <w:lang w:val="en-US" w:eastAsia="de-DE"/>
        </w:rPr>
        <w:t xml:space="preserve">We will demonstrate you, why our </w:t>
      </w:r>
      <w:r w:rsidR="006A441B" w:rsidRPr="00203B76">
        <w:rPr>
          <w:rFonts w:ascii="Arial" w:eastAsia="Times New Roman" w:hAnsi="Arial" w:cs="Arial"/>
          <w:b/>
          <w:bCs/>
          <w:color w:val="000000" w:themeColor="text1"/>
          <w:lang w:val="en-US" w:eastAsia="de-DE"/>
        </w:rPr>
        <w:t>flying probe</w:t>
      </w:r>
      <w:r w:rsidR="006A441B">
        <w:rPr>
          <w:rFonts w:ascii="Arial" w:eastAsia="Times New Roman" w:hAnsi="Arial" w:cs="Arial"/>
          <w:color w:val="000000" w:themeColor="text1"/>
          <w:lang w:val="en-US" w:eastAsia="de-DE"/>
        </w:rPr>
        <w:t xml:space="preserve"> is the most advanced and reliable in the market and </w:t>
      </w:r>
      <w:r>
        <w:rPr>
          <w:rFonts w:ascii="Arial" w:eastAsia="Times New Roman" w:hAnsi="Arial" w:cs="Arial"/>
          <w:color w:val="000000" w:themeColor="text1"/>
          <w:lang w:val="en-US" w:eastAsia="de-DE"/>
        </w:rPr>
        <w:t xml:space="preserve">how </w:t>
      </w:r>
      <w:r w:rsidR="006A441B">
        <w:rPr>
          <w:rFonts w:ascii="Arial" w:eastAsia="Times New Roman" w:hAnsi="Arial" w:cs="Arial"/>
          <w:color w:val="000000" w:themeColor="text1"/>
          <w:lang w:val="en-US" w:eastAsia="de-DE"/>
        </w:rPr>
        <w:t xml:space="preserve">it can help you to </w:t>
      </w:r>
      <w:r w:rsidR="006A441B" w:rsidRPr="008D5B38">
        <w:rPr>
          <w:rFonts w:ascii="Arial" w:eastAsia="Times New Roman" w:hAnsi="Arial" w:cs="Arial"/>
          <w:color w:val="000000" w:themeColor="text1"/>
          <w:lang w:val="en-US" w:eastAsia="de-DE"/>
        </w:rPr>
        <w:t xml:space="preserve">overcome </w:t>
      </w:r>
      <w:r w:rsidR="008D5B38">
        <w:rPr>
          <w:rFonts w:ascii="Arial" w:eastAsia="Times New Roman" w:hAnsi="Arial" w:cs="Arial"/>
          <w:color w:val="000000" w:themeColor="text1"/>
          <w:lang w:val="en-US" w:eastAsia="de-DE"/>
        </w:rPr>
        <w:t xml:space="preserve">high cost of </w:t>
      </w:r>
      <w:r w:rsidR="008D5B38" w:rsidRPr="008D5B38">
        <w:rPr>
          <w:rFonts w:ascii="Arial" w:eastAsia="Times New Roman" w:hAnsi="Arial" w:cs="Arial"/>
          <w:color w:val="000000" w:themeColor="text1"/>
          <w:lang w:val="en-US" w:eastAsia="de-DE"/>
        </w:rPr>
        <w:t>constant layout changes due to</w:t>
      </w:r>
      <w:r w:rsidRPr="008D5B38">
        <w:rPr>
          <w:rFonts w:ascii="Arial" w:eastAsia="Times New Roman" w:hAnsi="Arial" w:cs="Arial"/>
          <w:color w:val="000000" w:themeColor="text1"/>
          <w:lang w:val="en-US" w:eastAsia="de-DE"/>
        </w:rPr>
        <w:t xml:space="preserve"> </w:t>
      </w:r>
      <w:r w:rsidRPr="008D5B38">
        <w:rPr>
          <w:rFonts w:ascii="Arial" w:eastAsia="Times New Roman" w:hAnsi="Arial" w:cs="Arial"/>
          <w:color w:val="000000" w:themeColor="text1"/>
          <w:lang w:val="en-US" w:eastAsia="de-DE"/>
        </w:rPr>
        <w:t>obsolescence of components</w:t>
      </w:r>
      <w:r w:rsidR="00534D52">
        <w:rPr>
          <w:rFonts w:ascii="Arial" w:eastAsia="Times New Roman" w:hAnsi="Arial" w:cs="Arial"/>
          <w:color w:val="000000" w:themeColor="text1"/>
          <w:lang w:val="en-US" w:eastAsia="de-DE"/>
        </w:rPr>
        <w:t xml:space="preserve"> with our new concept: </w:t>
      </w:r>
      <w:r w:rsidR="00534D52" w:rsidRPr="00534D52">
        <w:rPr>
          <w:rFonts w:ascii="Arial" w:eastAsia="Times New Roman" w:hAnsi="Arial" w:cs="Arial"/>
          <w:b/>
          <w:bCs/>
          <w:color w:val="000000" w:themeColor="text1"/>
          <w:lang w:val="en-US" w:eastAsia="de-DE"/>
        </w:rPr>
        <w:t>Eco on the Fly</w:t>
      </w:r>
      <w:r w:rsidR="006A441B" w:rsidRPr="008D5B38">
        <w:rPr>
          <w:rFonts w:ascii="Arial" w:eastAsia="Times New Roman" w:hAnsi="Arial" w:cs="Arial"/>
          <w:color w:val="000000" w:themeColor="text1"/>
          <w:lang w:val="en-US" w:eastAsia="de-DE"/>
        </w:rPr>
        <w:t>.</w:t>
      </w:r>
      <w:r w:rsidR="006A441B" w:rsidRPr="008D5B38">
        <w:rPr>
          <w:rFonts w:ascii="Arial" w:eastAsia="Times New Roman" w:hAnsi="Arial" w:cs="Arial"/>
          <w:color w:val="000000" w:themeColor="text1"/>
          <w:lang w:val="en-US" w:eastAsia="de-DE"/>
        </w:rPr>
        <w:t xml:space="preserve"> </w:t>
      </w:r>
      <w:r w:rsidR="00EF1BD6">
        <w:rPr>
          <w:rFonts w:ascii="Arial" w:eastAsia="Times New Roman" w:hAnsi="Arial" w:cs="Arial"/>
          <w:color w:val="000000" w:themeColor="text1"/>
          <w:lang w:val="en-US" w:eastAsia="de-DE"/>
        </w:rPr>
        <w:t xml:space="preserve">Find </w:t>
      </w:r>
      <w:r w:rsidR="00EF6252">
        <w:rPr>
          <w:rFonts w:ascii="Arial" w:eastAsia="Times New Roman" w:hAnsi="Arial" w:cs="Arial"/>
          <w:color w:val="000000" w:themeColor="text1"/>
          <w:lang w:val="en-US" w:eastAsia="de-DE"/>
        </w:rPr>
        <w:t xml:space="preserve">out </w:t>
      </w:r>
      <w:r w:rsidR="00EF1BD6">
        <w:rPr>
          <w:rFonts w:ascii="Arial" w:eastAsia="Times New Roman" w:hAnsi="Arial" w:cs="Arial"/>
          <w:color w:val="000000" w:themeColor="text1"/>
          <w:lang w:val="en-US" w:eastAsia="de-DE"/>
        </w:rPr>
        <w:t xml:space="preserve">why Digitaltest joins force with </w:t>
      </w:r>
      <w:r w:rsidR="00EF1BD6" w:rsidRPr="00EF1BD6">
        <w:rPr>
          <w:rFonts w:ascii="Arial" w:eastAsia="Times New Roman" w:hAnsi="Arial" w:cs="Arial"/>
          <w:b/>
          <w:bCs/>
          <w:color w:val="000000" w:themeColor="text1"/>
          <w:lang w:val="en-US" w:eastAsia="de-DE"/>
        </w:rPr>
        <w:t>ATX Hardware</w:t>
      </w:r>
      <w:r w:rsidR="00EF1BD6">
        <w:rPr>
          <w:rFonts w:ascii="Arial" w:eastAsia="Times New Roman" w:hAnsi="Arial" w:cs="Arial"/>
          <w:color w:val="000000" w:themeColor="text1"/>
          <w:lang w:val="en-US" w:eastAsia="de-DE"/>
        </w:rPr>
        <w:t xml:space="preserve"> and </w:t>
      </w:r>
      <w:r w:rsidR="00EF1BD6" w:rsidRPr="00EF1BD6">
        <w:rPr>
          <w:rFonts w:ascii="Arial" w:eastAsia="Times New Roman" w:hAnsi="Arial" w:cs="Arial"/>
          <w:b/>
          <w:bCs/>
          <w:color w:val="000000" w:themeColor="text1"/>
          <w:lang w:val="en-US" w:eastAsia="de-DE"/>
        </w:rPr>
        <w:t>JOT Automation</w:t>
      </w:r>
      <w:r w:rsidR="00EF1BD6">
        <w:rPr>
          <w:rFonts w:ascii="Arial" w:eastAsia="Times New Roman" w:hAnsi="Arial" w:cs="Arial"/>
          <w:color w:val="000000" w:themeColor="text1"/>
          <w:lang w:val="en-US" w:eastAsia="de-DE"/>
        </w:rPr>
        <w:t xml:space="preserve">. </w:t>
      </w:r>
    </w:p>
    <w:p w14:paraId="791B8136" w14:textId="2F38EADB" w:rsidR="0023156D" w:rsidRDefault="0023156D" w:rsidP="008835F3">
      <w:pPr>
        <w:pStyle w:val="NoSpacing"/>
        <w:rPr>
          <w:rFonts w:ascii="Arial" w:eastAsia="Times New Roman" w:hAnsi="Arial" w:cs="Arial"/>
          <w:color w:val="000000" w:themeColor="text1"/>
          <w:lang w:val="en-US" w:eastAsia="de-DE"/>
        </w:rPr>
      </w:pPr>
    </w:p>
    <w:p w14:paraId="6E6A8C0A" w14:textId="1C11AA9E" w:rsidR="0023156D" w:rsidRDefault="006A441B" w:rsidP="0023156D">
      <w:pPr>
        <w:pStyle w:val="NoSpacing"/>
        <w:rPr>
          <w:rFonts w:ascii="Arial" w:eastAsia="Times New Roman" w:hAnsi="Arial" w:cs="Arial"/>
          <w:b/>
          <w:bCs/>
          <w:color w:val="000000" w:themeColor="text1"/>
          <w:lang w:val="en-US" w:eastAsia="de-DE"/>
        </w:rPr>
      </w:pPr>
      <w:r>
        <w:rPr>
          <w:rFonts w:ascii="Arial" w:eastAsia="Times New Roman" w:hAnsi="Arial" w:cs="Arial"/>
          <w:b/>
          <w:bCs/>
          <w:color w:val="000000" w:themeColor="text1"/>
          <w:lang w:val="en-US" w:eastAsia="de-DE"/>
        </w:rPr>
        <w:t xml:space="preserve">Condor </w:t>
      </w:r>
      <w:r w:rsidR="0023156D" w:rsidRPr="00795D75">
        <w:rPr>
          <w:rFonts w:ascii="Arial" w:eastAsia="Times New Roman" w:hAnsi="Arial" w:cs="Arial"/>
          <w:b/>
          <w:bCs/>
          <w:color w:val="000000" w:themeColor="text1"/>
          <w:lang w:val="en-US" w:eastAsia="de-DE"/>
        </w:rPr>
        <w:t xml:space="preserve">Flying Prober </w:t>
      </w:r>
      <w:r w:rsidR="004D0E28">
        <w:rPr>
          <w:rFonts w:ascii="Arial" w:eastAsia="Times New Roman" w:hAnsi="Arial" w:cs="Arial"/>
          <w:b/>
          <w:bCs/>
          <w:color w:val="000000" w:themeColor="text1"/>
          <w:lang w:val="en-US" w:eastAsia="de-DE"/>
        </w:rPr>
        <w:t xml:space="preserve">now </w:t>
      </w:r>
      <w:r w:rsidR="00534D52">
        <w:rPr>
          <w:rFonts w:ascii="Arial" w:eastAsia="Times New Roman" w:hAnsi="Arial" w:cs="Arial"/>
          <w:b/>
          <w:bCs/>
          <w:color w:val="000000" w:themeColor="text1"/>
          <w:lang w:val="en-US" w:eastAsia="de-DE"/>
        </w:rPr>
        <w:t xml:space="preserve">with </w:t>
      </w:r>
      <w:r w:rsidR="007D7440">
        <w:rPr>
          <w:rFonts w:ascii="Arial" w:eastAsia="Times New Roman" w:hAnsi="Arial" w:cs="Arial"/>
          <w:b/>
          <w:bCs/>
          <w:color w:val="000000" w:themeColor="text1"/>
          <w:lang w:val="en-US" w:eastAsia="de-DE"/>
        </w:rPr>
        <w:t>64-bit</w:t>
      </w:r>
      <w:r w:rsidR="00534D52">
        <w:rPr>
          <w:rFonts w:ascii="Arial" w:eastAsia="Times New Roman" w:hAnsi="Arial" w:cs="Arial"/>
          <w:b/>
          <w:bCs/>
          <w:color w:val="000000" w:themeColor="text1"/>
          <w:lang w:val="en-US" w:eastAsia="de-DE"/>
        </w:rPr>
        <w:t xml:space="preserve"> technology </w:t>
      </w:r>
    </w:p>
    <w:p w14:paraId="088B3C85" w14:textId="77777777" w:rsidR="0023156D" w:rsidRPr="00510AD7" w:rsidRDefault="0023156D" w:rsidP="0023156D">
      <w:pPr>
        <w:pStyle w:val="NoSpacing"/>
        <w:rPr>
          <w:rFonts w:ascii="Arial" w:eastAsia="Times New Roman" w:hAnsi="Arial" w:cs="Arial"/>
          <w:b/>
          <w:bCs/>
          <w:color w:val="000000" w:themeColor="text1"/>
          <w:lang w:val="en-US" w:eastAsia="de-DE"/>
        </w:rPr>
      </w:pPr>
    </w:p>
    <w:p w14:paraId="25B2ABEB" w14:textId="13CD23B3" w:rsidR="0023156D" w:rsidRDefault="0023156D" w:rsidP="0023156D">
      <w:pPr>
        <w:pStyle w:val="NoSpacing"/>
        <w:rPr>
          <w:rFonts w:ascii="Arial" w:eastAsia="Times New Roman" w:hAnsi="Arial" w:cs="Arial"/>
          <w:color w:val="000000" w:themeColor="text1"/>
          <w:lang w:val="en-US" w:eastAsia="de-DE"/>
        </w:rPr>
      </w:pPr>
      <w:r w:rsidRPr="00A82325">
        <w:rPr>
          <w:rFonts w:ascii="Arial" w:eastAsia="Times New Roman" w:hAnsi="Arial" w:cs="Arial"/>
          <w:color w:val="000000" w:themeColor="text1"/>
          <w:lang w:val="en-US" w:eastAsia="de-DE"/>
        </w:rPr>
        <w:t xml:space="preserve">The </w:t>
      </w:r>
      <w:r w:rsidR="004D0E28">
        <w:rPr>
          <w:rFonts w:ascii="Arial" w:eastAsia="Times New Roman" w:hAnsi="Arial" w:cs="Arial"/>
          <w:color w:val="000000" w:themeColor="text1"/>
          <w:lang w:val="en-US" w:eastAsia="de-DE"/>
        </w:rPr>
        <w:t xml:space="preserve">newest </w:t>
      </w:r>
      <w:r w:rsidRPr="00A82325">
        <w:rPr>
          <w:rFonts w:ascii="Arial" w:eastAsia="Times New Roman" w:hAnsi="Arial" w:cs="Arial"/>
          <w:color w:val="000000" w:themeColor="text1"/>
          <w:lang w:val="en-US" w:eastAsia="de-DE"/>
        </w:rPr>
        <w:t xml:space="preserve">Condor Flying Probe </w:t>
      </w:r>
      <w:r w:rsidR="004D0E28">
        <w:rPr>
          <w:rFonts w:ascii="Arial" w:eastAsia="Times New Roman" w:hAnsi="Arial" w:cs="Arial"/>
          <w:color w:val="000000" w:themeColor="text1"/>
          <w:lang w:val="en-US" w:eastAsia="de-DE"/>
        </w:rPr>
        <w:t xml:space="preserve">is now using </w:t>
      </w:r>
      <w:r w:rsidR="007D7440" w:rsidRPr="007D7440">
        <w:rPr>
          <w:rFonts w:ascii="Arial" w:eastAsia="Times New Roman" w:hAnsi="Arial" w:cs="Arial"/>
          <w:b/>
          <w:bCs/>
          <w:color w:val="000000" w:themeColor="text1"/>
          <w:lang w:val="en-US" w:eastAsia="de-DE"/>
        </w:rPr>
        <w:t>64-bit</w:t>
      </w:r>
      <w:r w:rsidR="004D0E28">
        <w:rPr>
          <w:rFonts w:ascii="Arial" w:eastAsia="Times New Roman" w:hAnsi="Arial" w:cs="Arial"/>
          <w:color w:val="000000" w:themeColor="text1"/>
          <w:lang w:val="en-US" w:eastAsia="de-DE"/>
        </w:rPr>
        <w:t xml:space="preserve"> technology, which </w:t>
      </w:r>
      <w:r w:rsidR="008D5B38">
        <w:rPr>
          <w:rFonts w:ascii="Arial" w:eastAsia="Times New Roman" w:hAnsi="Arial" w:cs="Arial"/>
          <w:color w:val="000000" w:themeColor="text1"/>
          <w:lang w:val="en-US" w:eastAsia="de-DE"/>
        </w:rPr>
        <w:t xml:space="preserve">means it is compatible with the newest technology on the market. </w:t>
      </w:r>
      <w:r w:rsidR="001C0D76">
        <w:rPr>
          <w:rFonts w:ascii="Arial" w:eastAsia="Times New Roman" w:hAnsi="Arial" w:cs="Arial"/>
          <w:color w:val="000000" w:themeColor="text1"/>
          <w:lang w:val="en-US" w:eastAsia="de-DE"/>
        </w:rPr>
        <w:t xml:space="preserve">The color camera of the Condor Flying probe has new features such as </w:t>
      </w:r>
      <w:r w:rsidR="001C0D76" w:rsidRPr="00C12BCF">
        <w:rPr>
          <w:rFonts w:ascii="Arial" w:eastAsia="Times New Roman" w:hAnsi="Arial" w:cs="Arial"/>
          <w:b/>
          <w:bCs/>
          <w:color w:val="000000" w:themeColor="text1"/>
          <w:lang w:val="en-US" w:eastAsia="de-DE"/>
        </w:rPr>
        <w:t>barcode scanner</w:t>
      </w:r>
      <w:r w:rsidR="001C0D76">
        <w:rPr>
          <w:rFonts w:ascii="Arial" w:eastAsia="Times New Roman" w:hAnsi="Arial" w:cs="Arial"/>
          <w:color w:val="000000" w:themeColor="text1"/>
          <w:lang w:val="en-US" w:eastAsia="de-DE"/>
        </w:rPr>
        <w:t xml:space="preserve"> </w:t>
      </w:r>
      <w:r w:rsidR="00C12BCF">
        <w:rPr>
          <w:rFonts w:ascii="Arial" w:eastAsia="Times New Roman" w:hAnsi="Arial" w:cs="Arial"/>
          <w:color w:val="000000" w:themeColor="text1"/>
          <w:lang w:val="en-US" w:eastAsia="de-DE"/>
        </w:rPr>
        <w:t xml:space="preserve">and </w:t>
      </w:r>
      <w:r w:rsidR="00C12BCF" w:rsidRPr="00C12BCF">
        <w:rPr>
          <w:rFonts w:ascii="Arial" w:eastAsia="Times New Roman" w:hAnsi="Arial" w:cs="Arial"/>
          <w:b/>
          <w:bCs/>
          <w:color w:val="000000" w:themeColor="text1"/>
          <w:lang w:val="en-US" w:eastAsia="de-DE"/>
        </w:rPr>
        <w:t>optical character recognition</w:t>
      </w:r>
      <w:r w:rsidR="00C12BCF">
        <w:rPr>
          <w:rFonts w:ascii="Arial" w:eastAsia="Times New Roman" w:hAnsi="Arial" w:cs="Arial"/>
          <w:color w:val="000000" w:themeColor="text1"/>
          <w:lang w:val="en-US" w:eastAsia="de-DE"/>
        </w:rPr>
        <w:t xml:space="preserve"> (OCR). </w:t>
      </w:r>
      <w:r w:rsidR="001C0D76">
        <w:rPr>
          <w:rFonts w:ascii="Arial" w:eastAsia="Times New Roman" w:hAnsi="Arial" w:cs="Arial"/>
          <w:color w:val="000000" w:themeColor="text1"/>
          <w:lang w:val="en-US" w:eastAsia="de-DE"/>
        </w:rPr>
        <w:t xml:space="preserve">and </w:t>
      </w:r>
      <w:r w:rsidR="00C12BCF">
        <w:rPr>
          <w:rFonts w:ascii="Arial" w:eastAsia="Times New Roman" w:hAnsi="Arial" w:cs="Arial"/>
          <w:color w:val="000000" w:themeColor="text1"/>
          <w:lang w:val="en-US" w:eastAsia="de-DE"/>
        </w:rPr>
        <w:t>our</w:t>
      </w:r>
      <w:r w:rsidR="008D5B38">
        <w:rPr>
          <w:rFonts w:ascii="Arial" w:eastAsia="Times New Roman" w:hAnsi="Arial" w:cs="Arial"/>
          <w:color w:val="000000" w:themeColor="text1"/>
          <w:lang w:val="en-US" w:eastAsia="de-DE"/>
        </w:rPr>
        <w:t xml:space="preserve"> flying probe </w:t>
      </w:r>
      <w:r w:rsidRPr="00A82325">
        <w:rPr>
          <w:rFonts w:ascii="Arial" w:eastAsia="Times New Roman" w:hAnsi="Arial" w:cs="Arial"/>
          <w:color w:val="000000" w:themeColor="text1"/>
          <w:lang w:val="en-US" w:eastAsia="de-DE"/>
        </w:rPr>
        <w:t>can be used universally for all test strategies: both in series production as well as</w:t>
      </w:r>
      <w:r>
        <w:rPr>
          <w:rFonts w:ascii="Arial" w:eastAsia="Times New Roman" w:hAnsi="Arial" w:cs="Arial"/>
          <w:color w:val="000000" w:themeColor="text1"/>
          <w:lang w:val="en-US" w:eastAsia="de-DE"/>
        </w:rPr>
        <w:t xml:space="preserve"> in-line system, for testing prototypes </w:t>
      </w:r>
      <w:r w:rsidRPr="00A82325">
        <w:rPr>
          <w:rFonts w:ascii="Arial" w:eastAsia="Times New Roman" w:hAnsi="Arial" w:cs="Arial"/>
          <w:color w:val="000000" w:themeColor="text1"/>
          <w:lang w:val="en-US" w:eastAsia="de-DE"/>
        </w:rPr>
        <w:t>in small series with manual loading or for functional tests</w:t>
      </w:r>
      <w:r>
        <w:rPr>
          <w:rFonts w:ascii="Arial" w:eastAsia="Times New Roman" w:hAnsi="Arial" w:cs="Arial"/>
          <w:color w:val="000000" w:themeColor="text1"/>
          <w:lang w:val="en-US" w:eastAsia="de-DE"/>
        </w:rPr>
        <w:t xml:space="preserve">. </w:t>
      </w:r>
      <w:r w:rsidRPr="00A82325">
        <w:rPr>
          <w:rFonts w:ascii="Arial" w:eastAsia="Times New Roman" w:hAnsi="Arial" w:cs="Arial"/>
          <w:color w:val="000000" w:themeColor="text1"/>
          <w:lang w:val="en-US" w:eastAsia="de-DE"/>
        </w:rPr>
        <w:t xml:space="preserve">It offers a test platform that can map all tests, from simple </w:t>
      </w:r>
      <w:r w:rsidR="001F1C6C">
        <w:rPr>
          <w:rFonts w:ascii="Arial" w:eastAsia="Times New Roman" w:hAnsi="Arial" w:cs="Arial"/>
          <w:color w:val="000000" w:themeColor="text1"/>
          <w:lang w:val="en-US" w:eastAsia="de-DE"/>
        </w:rPr>
        <w:t xml:space="preserve">in </w:t>
      </w:r>
      <w:r w:rsidRPr="00A82325">
        <w:rPr>
          <w:rFonts w:ascii="Arial" w:eastAsia="Times New Roman" w:hAnsi="Arial" w:cs="Arial"/>
          <w:color w:val="000000" w:themeColor="text1"/>
          <w:lang w:val="en-US" w:eastAsia="de-DE"/>
        </w:rPr>
        <w:t xml:space="preserve">circuit tests and </w:t>
      </w:r>
      <w:r w:rsidR="001F1C6C">
        <w:rPr>
          <w:rFonts w:ascii="Arial" w:eastAsia="Times New Roman" w:hAnsi="Arial" w:cs="Arial"/>
          <w:color w:val="000000" w:themeColor="text1"/>
          <w:lang w:val="en-US" w:eastAsia="de-DE"/>
        </w:rPr>
        <w:t>f</w:t>
      </w:r>
      <w:r w:rsidRPr="00A82325">
        <w:rPr>
          <w:rFonts w:ascii="Arial" w:eastAsia="Times New Roman" w:hAnsi="Arial" w:cs="Arial"/>
          <w:color w:val="000000" w:themeColor="text1"/>
          <w:lang w:val="en-US" w:eastAsia="de-DE"/>
        </w:rPr>
        <w:t>unctional tests to Boundary</w:t>
      </w:r>
      <w:r w:rsidR="001F1C6C">
        <w:rPr>
          <w:rFonts w:ascii="Arial" w:eastAsia="Times New Roman" w:hAnsi="Arial" w:cs="Arial"/>
          <w:color w:val="000000" w:themeColor="text1"/>
          <w:lang w:val="en-US" w:eastAsia="de-DE"/>
        </w:rPr>
        <w:t xml:space="preserve"> </w:t>
      </w:r>
      <w:r w:rsidRPr="00A82325">
        <w:rPr>
          <w:rFonts w:ascii="Arial" w:eastAsia="Times New Roman" w:hAnsi="Arial" w:cs="Arial"/>
          <w:color w:val="000000" w:themeColor="text1"/>
          <w:lang w:val="en-US" w:eastAsia="de-DE"/>
        </w:rPr>
        <w:t>Scan</w:t>
      </w:r>
      <w:r w:rsidR="001F1C6C">
        <w:rPr>
          <w:rFonts w:ascii="Arial" w:eastAsia="Times New Roman" w:hAnsi="Arial" w:cs="Arial"/>
          <w:color w:val="000000" w:themeColor="text1"/>
          <w:lang w:val="en-US" w:eastAsia="de-DE"/>
        </w:rPr>
        <w:t xml:space="preserve">, </w:t>
      </w:r>
      <w:r w:rsidR="007D7440" w:rsidRPr="00A82325">
        <w:rPr>
          <w:rFonts w:ascii="Arial" w:eastAsia="Times New Roman" w:hAnsi="Arial" w:cs="Arial"/>
          <w:color w:val="000000" w:themeColor="text1"/>
          <w:lang w:val="en-US" w:eastAsia="de-DE"/>
        </w:rPr>
        <w:t>Power Up</w:t>
      </w:r>
      <w:r w:rsidR="001F1C6C">
        <w:rPr>
          <w:rFonts w:ascii="Arial" w:eastAsia="Times New Roman" w:hAnsi="Arial" w:cs="Arial"/>
          <w:color w:val="000000" w:themeColor="text1"/>
          <w:lang w:val="en-US" w:eastAsia="de-DE"/>
        </w:rPr>
        <w:t xml:space="preserve"> and Flash Programming</w:t>
      </w:r>
      <w:r w:rsidRPr="00A82325">
        <w:rPr>
          <w:rFonts w:ascii="Arial" w:eastAsia="Times New Roman" w:hAnsi="Arial" w:cs="Arial"/>
          <w:color w:val="000000" w:themeColor="text1"/>
          <w:lang w:val="en-US" w:eastAsia="de-DE"/>
        </w:rPr>
        <w:t xml:space="preserve"> </w:t>
      </w:r>
      <w:r w:rsidR="001F1C6C">
        <w:rPr>
          <w:rFonts w:ascii="Arial" w:eastAsia="Times New Roman" w:hAnsi="Arial" w:cs="Arial"/>
          <w:color w:val="000000" w:themeColor="text1"/>
          <w:lang w:val="en-US" w:eastAsia="de-DE"/>
        </w:rPr>
        <w:t>i</w:t>
      </w:r>
      <w:r w:rsidRPr="00A82325">
        <w:rPr>
          <w:rFonts w:ascii="Arial" w:eastAsia="Times New Roman" w:hAnsi="Arial" w:cs="Arial"/>
          <w:color w:val="000000" w:themeColor="text1"/>
          <w:lang w:val="en-US" w:eastAsia="de-DE"/>
        </w:rPr>
        <w:t>n one</w:t>
      </w:r>
      <w:r w:rsidR="007D7440">
        <w:rPr>
          <w:rFonts w:ascii="Arial" w:eastAsia="Times New Roman" w:hAnsi="Arial" w:cs="Arial"/>
          <w:color w:val="000000" w:themeColor="text1"/>
          <w:lang w:val="en-US" w:eastAsia="de-DE"/>
        </w:rPr>
        <w:t xml:space="preserve"> single</w:t>
      </w:r>
      <w:r w:rsidRPr="00A82325">
        <w:rPr>
          <w:rFonts w:ascii="Arial" w:eastAsia="Times New Roman" w:hAnsi="Arial" w:cs="Arial"/>
          <w:color w:val="000000" w:themeColor="text1"/>
          <w:lang w:val="en-US" w:eastAsia="de-DE"/>
        </w:rPr>
        <w:t xml:space="preserve"> system.</w:t>
      </w:r>
      <w:r>
        <w:rPr>
          <w:rFonts w:ascii="Arial" w:eastAsia="Times New Roman" w:hAnsi="Arial" w:cs="Arial"/>
          <w:color w:val="000000" w:themeColor="text1"/>
          <w:lang w:val="en-US" w:eastAsia="de-DE"/>
        </w:rPr>
        <w:t xml:space="preserve"> </w:t>
      </w:r>
      <w:r w:rsidRPr="00BF71CD">
        <w:rPr>
          <w:rFonts w:ascii="Arial" w:eastAsia="Times New Roman" w:hAnsi="Arial" w:cs="Arial"/>
          <w:color w:val="000000" w:themeColor="text1"/>
          <w:lang w:val="en-US" w:eastAsia="de-DE"/>
        </w:rPr>
        <w:t xml:space="preserve">With its </w:t>
      </w:r>
      <w:r w:rsidRPr="00EF6252">
        <w:rPr>
          <w:rFonts w:ascii="Arial" w:eastAsia="Times New Roman" w:hAnsi="Arial" w:cs="Arial"/>
          <w:b/>
          <w:bCs/>
          <w:color w:val="000000" w:themeColor="text1"/>
          <w:lang w:val="en-US" w:eastAsia="de-DE"/>
        </w:rPr>
        <w:t>one-stop test strategy</w:t>
      </w:r>
      <w:r w:rsidRPr="00BF71CD">
        <w:rPr>
          <w:rFonts w:ascii="Arial" w:eastAsia="Times New Roman" w:hAnsi="Arial" w:cs="Arial"/>
          <w:color w:val="000000" w:themeColor="text1"/>
          <w:lang w:val="en-US" w:eastAsia="de-DE"/>
        </w:rPr>
        <w:t xml:space="preserve">, all tests </w:t>
      </w:r>
      <w:r>
        <w:rPr>
          <w:rFonts w:ascii="Arial" w:eastAsia="Times New Roman" w:hAnsi="Arial" w:cs="Arial"/>
          <w:color w:val="000000" w:themeColor="text1"/>
          <w:lang w:val="en-US" w:eastAsia="de-DE"/>
        </w:rPr>
        <w:t xml:space="preserve">in production </w:t>
      </w:r>
      <w:r w:rsidRPr="00BF71CD">
        <w:rPr>
          <w:rFonts w:ascii="Arial" w:eastAsia="Times New Roman" w:hAnsi="Arial" w:cs="Arial"/>
          <w:color w:val="000000" w:themeColor="text1"/>
          <w:lang w:val="en-US" w:eastAsia="de-DE"/>
        </w:rPr>
        <w:t xml:space="preserve">can therefore be </w:t>
      </w:r>
      <w:r>
        <w:rPr>
          <w:rFonts w:ascii="Arial" w:eastAsia="Times New Roman" w:hAnsi="Arial" w:cs="Arial"/>
          <w:color w:val="000000" w:themeColor="text1"/>
          <w:lang w:val="en-US" w:eastAsia="de-DE"/>
        </w:rPr>
        <w:t xml:space="preserve">tested </w:t>
      </w:r>
      <w:r w:rsidRPr="00BF71CD">
        <w:rPr>
          <w:rFonts w:ascii="Arial" w:eastAsia="Times New Roman" w:hAnsi="Arial" w:cs="Arial"/>
          <w:color w:val="000000" w:themeColor="text1"/>
          <w:lang w:val="en-US" w:eastAsia="de-DE"/>
        </w:rPr>
        <w:t xml:space="preserve">at </w:t>
      </w:r>
      <w:r>
        <w:rPr>
          <w:rFonts w:ascii="Arial" w:eastAsia="Times New Roman" w:hAnsi="Arial" w:cs="Arial"/>
          <w:color w:val="000000" w:themeColor="text1"/>
          <w:lang w:val="en-US" w:eastAsia="de-DE"/>
        </w:rPr>
        <w:t xml:space="preserve">single test station. </w:t>
      </w:r>
      <w:r w:rsidRPr="00795D75">
        <w:rPr>
          <w:rFonts w:ascii="Arial" w:eastAsia="Times New Roman" w:hAnsi="Arial" w:cs="Arial"/>
          <w:color w:val="000000" w:themeColor="text1"/>
          <w:lang w:val="en-US" w:eastAsia="de-DE"/>
        </w:rPr>
        <w:t xml:space="preserve">Through a suitable </w:t>
      </w:r>
      <w:r>
        <w:rPr>
          <w:rFonts w:ascii="Arial" w:eastAsia="Times New Roman" w:hAnsi="Arial" w:cs="Arial"/>
          <w:color w:val="000000" w:themeColor="text1"/>
          <w:lang w:val="en-US" w:eastAsia="de-DE"/>
        </w:rPr>
        <w:t>fixture</w:t>
      </w:r>
      <w:r w:rsidRPr="00795D75">
        <w:rPr>
          <w:rFonts w:ascii="Arial" w:eastAsia="Times New Roman" w:hAnsi="Arial" w:cs="Arial"/>
          <w:color w:val="000000" w:themeColor="text1"/>
          <w:lang w:val="en-US" w:eastAsia="de-DE"/>
        </w:rPr>
        <w:t xml:space="preserve"> concept from Digitaltest, both test depth and throughput can be increased.</w:t>
      </w:r>
      <w:r>
        <w:rPr>
          <w:rFonts w:ascii="Arial" w:eastAsia="Times New Roman" w:hAnsi="Arial" w:cs="Arial"/>
          <w:color w:val="000000" w:themeColor="text1"/>
          <w:lang w:val="en-US" w:eastAsia="de-DE"/>
        </w:rPr>
        <w:t xml:space="preserve"> </w:t>
      </w:r>
      <w:r w:rsidRPr="00795D75">
        <w:rPr>
          <w:rFonts w:ascii="Arial" w:eastAsia="Times New Roman" w:hAnsi="Arial" w:cs="Arial"/>
          <w:color w:val="000000" w:themeColor="text1"/>
          <w:lang w:val="en-US" w:eastAsia="de-DE"/>
        </w:rPr>
        <w:t xml:space="preserve">This results in a much higher </w:t>
      </w:r>
      <w:r w:rsidR="001F1C6C">
        <w:rPr>
          <w:rFonts w:ascii="Arial" w:eastAsia="Times New Roman" w:hAnsi="Arial" w:cs="Arial"/>
          <w:color w:val="000000" w:themeColor="text1"/>
          <w:lang w:val="en-US" w:eastAsia="de-DE"/>
        </w:rPr>
        <w:t xml:space="preserve">test </w:t>
      </w:r>
      <w:r w:rsidRPr="00795D75">
        <w:rPr>
          <w:rFonts w:ascii="Arial" w:eastAsia="Times New Roman" w:hAnsi="Arial" w:cs="Arial"/>
          <w:color w:val="000000" w:themeColor="text1"/>
          <w:lang w:val="en-US" w:eastAsia="de-DE"/>
        </w:rPr>
        <w:t>coverage - and all without</w:t>
      </w:r>
      <w:r>
        <w:rPr>
          <w:rFonts w:ascii="Arial" w:eastAsia="Times New Roman" w:hAnsi="Arial" w:cs="Arial"/>
          <w:color w:val="000000" w:themeColor="text1"/>
          <w:lang w:val="en-US" w:eastAsia="de-DE"/>
        </w:rPr>
        <w:t xml:space="preserve"> </w:t>
      </w:r>
      <w:r w:rsidRPr="00795D75">
        <w:rPr>
          <w:rFonts w:ascii="Arial" w:eastAsia="Times New Roman" w:hAnsi="Arial" w:cs="Arial"/>
          <w:color w:val="000000" w:themeColor="text1"/>
          <w:lang w:val="en-US" w:eastAsia="de-DE"/>
        </w:rPr>
        <w:t xml:space="preserve">additional costs for equipment, production area and </w:t>
      </w:r>
      <w:r>
        <w:rPr>
          <w:rFonts w:ascii="Arial" w:eastAsia="Times New Roman" w:hAnsi="Arial" w:cs="Arial"/>
          <w:color w:val="000000" w:themeColor="text1"/>
          <w:lang w:val="en-US" w:eastAsia="de-DE"/>
        </w:rPr>
        <w:t>staff</w:t>
      </w:r>
      <w:r w:rsidRPr="00795D75">
        <w:rPr>
          <w:rFonts w:ascii="Arial" w:eastAsia="Times New Roman" w:hAnsi="Arial" w:cs="Arial"/>
          <w:color w:val="000000" w:themeColor="text1"/>
          <w:lang w:val="en-US" w:eastAsia="de-DE"/>
        </w:rPr>
        <w:t>.</w:t>
      </w:r>
      <w:r>
        <w:rPr>
          <w:rFonts w:ascii="Arial" w:eastAsia="Times New Roman" w:hAnsi="Arial" w:cs="Arial"/>
          <w:color w:val="000000" w:themeColor="text1"/>
          <w:lang w:val="en-US" w:eastAsia="de-DE"/>
        </w:rPr>
        <w:t xml:space="preserve"> </w:t>
      </w:r>
    </w:p>
    <w:p w14:paraId="66E284EB" w14:textId="1B1215FF" w:rsidR="008A200F" w:rsidRDefault="008A200F" w:rsidP="0023156D">
      <w:pPr>
        <w:pStyle w:val="NoSpacing"/>
        <w:rPr>
          <w:rFonts w:ascii="Arial" w:eastAsia="Times New Roman" w:hAnsi="Arial" w:cs="Arial"/>
          <w:color w:val="000000" w:themeColor="text1"/>
          <w:lang w:val="en-US" w:eastAsia="de-DE"/>
        </w:rPr>
      </w:pPr>
    </w:p>
    <w:p w14:paraId="412DCA46" w14:textId="6463EB16" w:rsidR="008A200F" w:rsidRDefault="007D7440" w:rsidP="0023156D">
      <w:pPr>
        <w:pStyle w:val="NoSpacing"/>
        <w:rPr>
          <w:rFonts w:ascii="Arial" w:eastAsia="Times New Roman" w:hAnsi="Arial" w:cs="Arial"/>
          <w:b/>
          <w:bCs/>
          <w:color w:val="000000" w:themeColor="text1"/>
          <w:lang w:val="en-US" w:eastAsia="de-DE"/>
        </w:rPr>
      </w:pPr>
      <w:r>
        <w:rPr>
          <w:rFonts w:ascii="Arial" w:eastAsia="Times New Roman" w:hAnsi="Arial" w:cs="Arial"/>
          <w:b/>
          <w:bCs/>
          <w:color w:val="000000" w:themeColor="text1"/>
          <w:lang w:val="en-US" w:eastAsia="de-DE"/>
        </w:rPr>
        <w:t>Eco on the Fly:  Dealing with PCB</w:t>
      </w:r>
      <w:r w:rsidR="008A200F">
        <w:rPr>
          <w:rFonts w:ascii="Arial" w:eastAsia="Times New Roman" w:hAnsi="Arial" w:cs="Arial"/>
          <w:b/>
          <w:bCs/>
          <w:color w:val="000000" w:themeColor="text1"/>
          <w:lang w:val="en-US" w:eastAsia="de-DE"/>
        </w:rPr>
        <w:t xml:space="preserve"> </w:t>
      </w:r>
      <w:r>
        <w:rPr>
          <w:rFonts w:ascii="Arial" w:eastAsia="Times New Roman" w:hAnsi="Arial" w:cs="Arial"/>
          <w:b/>
          <w:bCs/>
          <w:color w:val="000000" w:themeColor="text1"/>
          <w:lang w:val="en-US" w:eastAsia="de-DE"/>
        </w:rPr>
        <w:t>l</w:t>
      </w:r>
      <w:r w:rsidR="008A200F">
        <w:rPr>
          <w:rFonts w:ascii="Arial" w:eastAsia="Times New Roman" w:hAnsi="Arial" w:cs="Arial"/>
          <w:b/>
          <w:bCs/>
          <w:color w:val="000000" w:themeColor="text1"/>
          <w:lang w:val="en-US" w:eastAsia="de-DE"/>
        </w:rPr>
        <w:t xml:space="preserve">ayout </w:t>
      </w:r>
      <w:r>
        <w:rPr>
          <w:rFonts w:ascii="Arial" w:eastAsia="Times New Roman" w:hAnsi="Arial" w:cs="Arial"/>
          <w:b/>
          <w:bCs/>
          <w:color w:val="000000" w:themeColor="text1"/>
          <w:lang w:val="en-US" w:eastAsia="de-DE"/>
        </w:rPr>
        <w:t>c</w:t>
      </w:r>
      <w:r w:rsidR="008A200F">
        <w:rPr>
          <w:rFonts w:ascii="Arial" w:eastAsia="Times New Roman" w:hAnsi="Arial" w:cs="Arial"/>
          <w:b/>
          <w:bCs/>
          <w:color w:val="000000" w:themeColor="text1"/>
          <w:lang w:val="en-US" w:eastAsia="de-DE"/>
        </w:rPr>
        <w:t>hanges while saving old fixtures</w:t>
      </w:r>
    </w:p>
    <w:p w14:paraId="1426DC6E" w14:textId="77777777" w:rsidR="007D7440" w:rsidRDefault="007D7440" w:rsidP="0023156D">
      <w:pPr>
        <w:pStyle w:val="NoSpacing"/>
        <w:rPr>
          <w:rFonts w:ascii="Arial" w:eastAsia="Times New Roman" w:hAnsi="Arial" w:cs="Arial"/>
          <w:b/>
          <w:bCs/>
          <w:color w:val="000000" w:themeColor="text1"/>
          <w:lang w:val="en-US" w:eastAsia="de-DE"/>
        </w:rPr>
      </w:pPr>
    </w:p>
    <w:p w14:paraId="1FE29D53" w14:textId="08177CBA" w:rsidR="008A200F" w:rsidRDefault="008A200F" w:rsidP="0023156D">
      <w:pPr>
        <w:pStyle w:val="NoSpacing"/>
        <w:rPr>
          <w:rFonts w:ascii="Arial" w:eastAsia="Times New Roman" w:hAnsi="Arial" w:cs="Arial"/>
          <w:color w:val="000000" w:themeColor="text1"/>
          <w:lang w:val="en-US" w:eastAsia="de-DE"/>
        </w:rPr>
      </w:pPr>
      <w:r w:rsidRPr="007D7440">
        <w:rPr>
          <w:rFonts w:ascii="Arial" w:eastAsia="Times New Roman" w:hAnsi="Arial" w:cs="Arial"/>
          <w:color w:val="000000" w:themeColor="text1"/>
          <w:lang w:val="en-US" w:eastAsia="de-DE"/>
        </w:rPr>
        <w:t xml:space="preserve">Digitaltest introduces </w:t>
      </w:r>
      <w:r w:rsidRPr="00EF6252">
        <w:rPr>
          <w:rFonts w:ascii="Arial" w:eastAsia="Times New Roman" w:hAnsi="Arial" w:cs="Arial"/>
          <w:b/>
          <w:bCs/>
          <w:color w:val="000000" w:themeColor="text1"/>
          <w:lang w:val="en-US" w:eastAsia="de-DE"/>
        </w:rPr>
        <w:t>ECO on the Fly</w:t>
      </w:r>
      <w:r w:rsidRPr="007D7440">
        <w:rPr>
          <w:rFonts w:ascii="Arial" w:eastAsia="Times New Roman" w:hAnsi="Arial" w:cs="Arial"/>
          <w:color w:val="000000" w:themeColor="text1"/>
          <w:lang w:val="en-US" w:eastAsia="de-DE"/>
        </w:rPr>
        <w:t>, a new concept on how to continue testing boards during times of supply chain interruptions and necessary board design changes caused by obsolescence of components.</w:t>
      </w:r>
      <w:r w:rsidR="007D7440" w:rsidRPr="007D7440">
        <w:rPr>
          <w:rFonts w:ascii="Open Sans" w:hAnsi="Open Sans" w:cs="Open Sans"/>
          <w:color w:val="444444"/>
          <w:shd w:val="clear" w:color="auto" w:fill="FFFFFF"/>
          <w:lang w:val="en-US"/>
        </w:rPr>
        <w:t xml:space="preserve"> </w:t>
      </w:r>
      <w:r w:rsidR="007D7440" w:rsidRPr="007D7440">
        <w:rPr>
          <w:rFonts w:ascii="Arial" w:eastAsia="Times New Roman" w:hAnsi="Arial" w:cs="Arial"/>
          <w:color w:val="000000" w:themeColor="text1"/>
          <w:lang w:val="en-US" w:eastAsia="de-DE"/>
        </w:rPr>
        <w:t xml:space="preserve">With </w:t>
      </w:r>
      <w:r w:rsidR="007D7440" w:rsidRPr="00EF6252">
        <w:rPr>
          <w:rFonts w:ascii="Arial" w:eastAsia="Times New Roman" w:hAnsi="Arial" w:cs="Arial"/>
          <w:b/>
          <w:bCs/>
          <w:color w:val="000000" w:themeColor="text1"/>
          <w:lang w:val="en-US" w:eastAsia="de-DE"/>
        </w:rPr>
        <w:t>ECO on the Fly</w:t>
      </w:r>
      <w:r w:rsidR="007D7440" w:rsidRPr="007D7440">
        <w:rPr>
          <w:rFonts w:ascii="Arial" w:eastAsia="Times New Roman" w:hAnsi="Arial" w:cs="Arial"/>
          <w:color w:val="000000" w:themeColor="text1"/>
          <w:lang w:val="en-US" w:eastAsia="de-DE"/>
        </w:rPr>
        <w:t>, Digitaltest has developed a procedure that combines the bed of nail test with the flying probe test and in which </w:t>
      </w:r>
      <w:hyperlink r:id="rId9" w:tgtFrame="_blank" w:history="1">
        <w:r w:rsidR="007D7440" w:rsidRPr="007D7440">
          <w:rPr>
            <w:rFonts w:ascii="Arial" w:eastAsia="Times New Roman" w:hAnsi="Arial" w:cs="Arial"/>
            <w:color w:val="000000" w:themeColor="text1"/>
            <w:lang w:val="en-US" w:eastAsia="de-DE"/>
          </w:rPr>
          <w:t>C-LINK</w:t>
        </w:r>
      </w:hyperlink>
      <w:r w:rsidR="007D7440" w:rsidRPr="007D7440">
        <w:rPr>
          <w:rFonts w:ascii="Arial" w:eastAsia="Times New Roman" w:hAnsi="Arial" w:cs="Arial"/>
          <w:color w:val="000000" w:themeColor="text1"/>
          <w:lang w:val="en-US" w:eastAsia="de-DE"/>
        </w:rPr>
        <w:t>, the </w:t>
      </w:r>
      <w:hyperlink r:id="rId10" w:tgtFrame="_blank" w:history="1">
        <w:r w:rsidR="007D7440" w:rsidRPr="007D7440">
          <w:rPr>
            <w:rFonts w:ascii="Arial" w:eastAsia="Times New Roman" w:hAnsi="Arial" w:cs="Arial"/>
            <w:color w:val="000000" w:themeColor="text1"/>
            <w:lang w:val="en-US" w:eastAsia="de-DE"/>
          </w:rPr>
          <w:t>CAD/CAM software</w:t>
        </w:r>
      </w:hyperlink>
      <w:r w:rsidR="007D7440" w:rsidRPr="007D7440">
        <w:rPr>
          <w:rFonts w:ascii="Arial" w:eastAsia="Times New Roman" w:hAnsi="Arial" w:cs="Arial"/>
          <w:color w:val="000000" w:themeColor="text1"/>
          <w:lang w:val="en-US" w:eastAsia="de-DE"/>
        </w:rPr>
        <w:t>, works out the delta of the two layout BOM variants. With the data generated, the fixtures and programs can be modified and, as before, the boards can be tested on the bed of nail test systems and now only the delta still needs to be tested on a Condor Flying Probe.</w:t>
      </w:r>
    </w:p>
    <w:p w14:paraId="35969F50" w14:textId="77777777" w:rsidR="0023156D" w:rsidRDefault="0023156D" w:rsidP="008835F3">
      <w:pPr>
        <w:pStyle w:val="NoSpacing"/>
        <w:rPr>
          <w:rFonts w:ascii="Arial" w:eastAsia="Times New Roman" w:hAnsi="Arial" w:cs="Arial"/>
          <w:color w:val="000000" w:themeColor="text1"/>
          <w:lang w:val="en-US" w:eastAsia="de-DE"/>
        </w:rPr>
      </w:pPr>
    </w:p>
    <w:p w14:paraId="7B7AE4F6" w14:textId="20C9111B" w:rsidR="00B55E27" w:rsidRDefault="00B55E27" w:rsidP="008835F3">
      <w:pPr>
        <w:pStyle w:val="NoSpacing"/>
        <w:rPr>
          <w:rFonts w:ascii="Arial" w:eastAsia="Times New Roman" w:hAnsi="Arial" w:cs="Arial"/>
          <w:color w:val="000000" w:themeColor="text1"/>
          <w:lang w:val="en-US" w:eastAsia="de-DE"/>
        </w:rPr>
      </w:pPr>
    </w:p>
    <w:p w14:paraId="6ED50508" w14:textId="10D2C803" w:rsidR="00B55E27" w:rsidRDefault="00B55E27" w:rsidP="008835F3">
      <w:pPr>
        <w:pStyle w:val="NoSpacing"/>
        <w:rPr>
          <w:rFonts w:ascii="Arial" w:eastAsia="Times New Roman" w:hAnsi="Arial" w:cs="Arial"/>
          <w:b/>
          <w:bCs/>
          <w:color w:val="000000" w:themeColor="text1"/>
          <w:lang w:val="en-US" w:eastAsia="de-DE"/>
        </w:rPr>
      </w:pPr>
      <w:r w:rsidRPr="00B55E27">
        <w:rPr>
          <w:rFonts w:ascii="Arial" w:eastAsia="Times New Roman" w:hAnsi="Arial" w:cs="Arial"/>
          <w:b/>
          <w:bCs/>
          <w:color w:val="000000" w:themeColor="text1"/>
          <w:lang w:val="en-US" w:eastAsia="de-DE"/>
        </w:rPr>
        <w:t xml:space="preserve">Digitaltest </w:t>
      </w:r>
      <w:r w:rsidR="00B6756C">
        <w:rPr>
          <w:rFonts w:ascii="Arial" w:eastAsia="Times New Roman" w:hAnsi="Arial" w:cs="Arial"/>
          <w:b/>
          <w:bCs/>
          <w:color w:val="000000" w:themeColor="text1"/>
          <w:lang w:val="en-US" w:eastAsia="de-DE"/>
        </w:rPr>
        <w:t xml:space="preserve">joins forces with ATX Hardware </w:t>
      </w:r>
    </w:p>
    <w:p w14:paraId="014FD756" w14:textId="77777777" w:rsidR="00B6756C" w:rsidRDefault="00B6756C" w:rsidP="008835F3">
      <w:pPr>
        <w:pStyle w:val="NoSpacing"/>
        <w:rPr>
          <w:rFonts w:ascii="Arial" w:eastAsia="Times New Roman" w:hAnsi="Arial" w:cs="Arial"/>
          <w:color w:val="000000" w:themeColor="text1"/>
          <w:lang w:val="en-US" w:eastAsia="de-DE"/>
        </w:rPr>
      </w:pPr>
    </w:p>
    <w:p w14:paraId="30F81619" w14:textId="1F4739BD" w:rsidR="00203D0B" w:rsidRDefault="00B6756C" w:rsidP="00203D0B">
      <w:pPr>
        <w:pStyle w:val="NoSpacing"/>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 xml:space="preserve">Digitaltest works closely with </w:t>
      </w:r>
      <w:r w:rsidR="00EF1BD6">
        <w:rPr>
          <w:rFonts w:ascii="Arial" w:eastAsia="Times New Roman" w:hAnsi="Arial" w:cs="Arial"/>
          <w:color w:val="000000" w:themeColor="text1"/>
          <w:lang w:val="en-US" w:eastAsia="de-DE"/>
        </w:rPr>
        <w:t>its</w:t>
      </w:r>
      <w:r>
        <w:rPr>
          <w:rFonts w:ascii="Arial" w:eastAsia="Times New Roman" w:hAnsi="Arial" w:cs="Arial"/>
          <w:color w:val="000000" w:themeColor="text1"/>
          <w:lang w:val="en-US" w:eastAsia="de-DE"/>
        </w:rPr>
        <w:t xml:space="preserve"> </w:t>
      </w:r>
      <w:r w:rsidR="00EF1BD6">
        <w:rPr>
          <w:rFonts w:ascii="Arial" w:eastAsia="Times New Roman" w:hAnsi="Arial" w:cs="Arial"/>
          <w:color w:val="000000" w:themeColor="text1"/>
          <w:lang w:val="en-US" w:eastAsia="de-DE"/>
        </w:rPr>
        <w:t>long-term</w:t>
      </w:r>
      <w:r>
        <w:rPr>
          <w:rFonts w:ascii="Arial" w:eastAsia="Times New Roman" w:hAnsi="Arial" w:cs="Arial"/>
          <w:color w:val="000000" w:themeColor="text1"/>
          <w:lang w:val="en-US" w:eastAsia="de-DE"/>
        </w:rPr>
        <w:t xml:space="preserve"> partner ATX Hardware which provides high end fixture</w:t>
      </w:r>
      <w:r w:rsidR="00EF6252">
        <w:rPr>
          <w:rFonts w:ascii="Arial" w:eastAsia="Times New Roman" w:hAnsi="Arial" w:cs="Arial"/>
          <w:color w:val="000000" w:themeColor="text1"/>
          <w:lang w:val="en-US" w:eastAsia="de-DE"/>
        </w:rPr>
        <w:t xml:space="preserve"> solutions</w:t>
      </w:r>
      <w:r>
        <w:rPr>
          <w:rFonts w:ascii="Arial" w:eastAsia="Times New Roman" w:hAnsi="Arial" w:cs="Arial"/>
          <w:color w:val="000000" w:themeColor="text1"/>
          <w:lang w:val="en-US" w:eastAsia="de-DE"/>
        </w:rPr>
        <w:t>. Digitaltes</w:t>
      </w:r>
      <w:r w:rsidR="00C64780">
        <w:rPr>
          <w:rFonts w:ascii="Arial" w:eastAsia="Times New Roman" w:hAnsi="Arial" w:cs="Arial"/>
          <w:color w:val="000000" w:themeColor="text1"/>
          <w:lang w:val="en-US" w:eastAsia="de-DE"/>
        </w:rPr>
        <w:t xml:space="preserve">t produces fixtures in their own fixture house, often using ATX hardware and fixture kits. </w:t>
      </w:r>
      <w:r w:rsidR="00B6440E">
        <w:rPr>
          <w:rFonts w:ascii="Arial" w:eastAsia="Times New Roman" w:hAnsi="Arial" w:cs="Arial"/>
          <w:color w:val="000000" w:themeColor="text1"/>
          <w:lang w:val="en-US" w:eastAsia="de-DE"/>
        </w:rPr>
        <w:t xml:space="preserve">For highly complex and special fixtures we work directly with ATX Hardware. </w:t>
      </w:r>
      <w:r w:rsidRPr="00B6756C">
        <w:rPr>
          <w:rFonts w:ascii="Arial" w:eastAsia="Times New Roman" w:hAnsi="Arial" w:cs="Arial"/>
          <w:color w:val="000000" w:themeColor="text1"/>
          <w:lang w:val="en-US" w:eastAsia="de-DE"/>
        </w:rPr>
        <w:t>ATX is Europe's market leader in the manufacture of test fixtures for electronic test procedures. As a specialized solution provider, the company designs and produces customer-specific products in semi-automated individual and small series production. Most of the devices are precision-engineered one-offs with varying degrees of complexity.</w:t>
      </w:r>
      <w:r>
        <w:rPr>
          <w:rFonts w:ascii="Arial" w:eastAsia="Times New Roman" w:hAnsi="Arial" w:cs="Arial"/>
          <w:color w:val="000000" w:themeColor="text1"/>
          <w:lang w:val="en-US" w:eastAsia="de-DE"/>
        </w:rPr>
        <w:t xml:space="preserve"> </w:t>
      </w:r>
      <w:r w:rsidR="00B6440E">
        <w:rPr>
          <w:rFonts w:ascii="Arial" w:eastAsia="Times New Roman" w:hAnsi="Arial" w:cs="Arial"/>
          <w:color w:val="000000" w:themeColor="text1"/>
          <w:lang w:val="en-US" w:eastAsia="de-DE"/>
        </w:rPr>
        <w:t xml:space="preserve">At our </w:t>
      </w:r>
      <w:r w:rsidR="00203D0B">
        <w:rPr>
          <w:rFonts w:ascii="Arial" w:eastAsia="Times New Roman" w:hAnsi="Arial" w:cs="Arial"/>
          <w:color w:val="000000" w:themeColor="text1"/>
          <w:lang w:val="en-US" w:eastAsia="de-DE"/>
        </w:rPr>
        <w:t xml:space="preserve">booth the </w:t>
      </w:r>
      <w:r w:rsidR="00B6440E">
        <w:rPr>
          <w:rFonts w:ascii="Arial" w:eastAsia="Times New Roman" w:hAnsi="Arial" w:cs="Arial"/>
          <w:color w:val="000000" w:themeColor="text1"/>
          <w:lang w:val="en-US" w:eastAsia="de-DE"/>
        </w:rPr>
        <w:t xml:space="preserve">newest fixtures will be displayed on our </w:t>
      </w:r>
      <w:r w:rsidR="00203D0B">
        <w:rPr>
          <w:rFonts w:ascii="Arial" w:eastAsia="Times New Roman" w:hAnsi="Arial" w:cs="Arial"/>
          <w:color w:val="000000" w:themeColor="text1"/>
          <w:lang w:val="en-US" w:eastAsia="de-DE"/>
        </w:rPr>
        <w:t xml:space="preserve">test </w:t>
      </w:r>
      <w:r w:rsidR="00B6440E">
        <w:rPr>
          <w:rFonts w:ascii="Arial" w:eastAsia="Times New Roman" w:hAnsi="Arial" w:cs="Arial"/>
          <w:color w:val="000000" w:themeColor="text1"/>
          <w:lang w:val="en-US" w:eastAsia="de-DE"/>
        </w:rPr>
        <w:t xml:space="preserve">systems and </w:t>
      </w:r>
      <w:r w:rsidR="00330DF5">
        <w:rPr>
          <w:rFonts w:ascii="Arial" w:eastAsia="Times New Roman" w:hAnsi="Arial" w:cs="Arial"/>
          <w:color w:val="000000" w:themeColor="text1"/>
          <w:lang w:val="en-US" w:eastAsia="de-DE"/>
        </w:rPr>
        <w:t xml:space="preserve">ATX experts </w:t>
      </w:r>
      <w:r w:rsidR="00203D0B">
        <w:rPr>
          <w:rFonts w:ascii="Arial" w:eastAsia="Times New Roman" w:hAnsi="Arial" w:cs="Arial"/>
          <w:color w:val="000000" w:themeColor="text1"/>
          <w:lang w:val="en-US" w:eastAsia="de-DE"/>
        </w:rPr>
        <w:t xml:space="preserve">are ready to show </w:t>
      </w:r>
      <w:r w:rsidR="00330DF5">
        <w:rPr>
          <w:rFonts w:ascii="Arial" w:eastAsia="Times New Roman" w:hAnsi="Arial" w:cs="Arial"/>
          <w:color w:val="000000" w:themeColor="text1"/>
          <w:lang w:val="en-US" w:eastAsia="de-DE"/>
        </w:rPr>
        <w:t xml:space="preserve">you their different technologies they are using. </w:t>
      </w:r>
    </w:p>
    <w:p w14:paraId="697028B1" w14:textId="1D2AF684" w:rsidR="00203D0B" w:rsidRDefault="00203D0B" w:rsidP="00203D0B">
      <w:pPr>
        <w:pStyle w:val="NoSpacing"/>
        <w:rPr>
          <w:rFonts w:ascii="Arial" w:eastAsia="Times New Roman" w:hAnsi="Arial" w:cs="Arial"/>
          <w:color w:val="000000" w:themeColor="text1"/>
          <w:lang w:val="en-US" w:eastAsia="de-DE"/>
        </w:rPr>
      </w:pPr>
    </w:p>
    <w:p w14:paraId="143FD83C" w14:textId="77777777" w:rsidR="00203D0B" w:rsidRDefault="00203D0B" w:rsidP="00203D0B">
      <w:pPr>
        <w:pStyle w:val="NoSpacing"/>
        <w:rPr>
          <w:rFonts w:ascii="Arial" w:eastAsia="Times New Roman" w:hAnsi="Arial" w:cs="Arial"/>
          <w:color w:val="000000" w:themeColor="text1"/>
          <w:lang w:val="en-US" w:eastAsia="de-DE"/>
        </w:rPr>
      </w:pPr>
    </w:p>
    <w:p w14:paraId="3A3DDC83" w14:textId="705724B3" w:rsidR="00203D0B" w:rsidRDefault="00203D0B" w:rsidP="00203D0B">
      <w:pPr>
        <w:pStyle w:val="NoSpacing"/>
        <w:rPr>
          <w:rFonts w:ascii="Arial" w:eastAsia="Times New Roman" w:hAnsi="Arial" w:cs="Arial"/>
          <w:b/>
          <w:bCs/>
          <w:color w:val="000000" w:themeColor="text1"/>
          <w:lang w:val="en-US" w:eastAsia="de-DE"/>
        </w:rPr>
      </w:pPr>
      <w:r w:rsidRPr="00203D0B">
        <w:rPr>
          <w:rFonts w:ascii="Arial" w:eastAsia="Times New Roman" w:hAnsi="Arial" w:cs="Arial"/>
          <w:b/>
          <w:bCs/>
          <w:color w:val="000000" w:themeColor="text1"/>
          <w:lang w:val="en-US" w:eastAsia="de-DE"/>
        </w:rPr>
        <w:t xml:space="preserve">New, flexible Inline Concept- JOT-DT M5 Sparrow Inline </w:t>
      </w:r>
    </w:p>
    <w:p w14:paraId="42FA736D" w14:textId="77777777" w:rsidR="00203D0B" w:rsidRPr="00203D0B" w:rsidRDefault="00203D0B" w:rsidP="00203D0B">
      <w:pPr>
        <w:pStyle w:val="NoSpacing"/>
        <w:rPr>
          <w:rFonts w:ascii="Arial" w:eastAsia="Times New Roman" w:hAnsi="Arial" w:cs="Arial"/>
          <w:color w:val="000000" w:themeColor="text1"/>
          <w:lang w:val="en-US" w:eastAsia="de-DE"/>
        </w:rPr>
      </w:pPr>
    </w:p>
    <w:p w14:paraId="614AC9DC" w14:textId="5446632A" w:rsidR="00B31FBB" w:rsidRPr="00F06553" w:rsidRDefault="00F06553" w:rsidP="00F06553">
      <w:pPr>
        <w:pStyle w:val="Heading2"/>
        <w:shd w:val="clear" w:color="auto" w:fill="FFFFFF"/>
        <w:spacing w:before="0" w:after="450"/>
        <w:rPr>
          <w:rFonts w:ascii="Open Sans" w:hAnsi="Open Sans" w:cs="Open Sans"/>
          <w:color w:val="006AB4"/>
          <w:lang w:val="en-US"/>
        </w:rPr>
      </w:pPr>
      <w:r w:rsidRPr="00F06553">
        <w:rPr>
          <w:rFonts w:ascii="Arial" w:hAnsi="Arial" w:cs="Arial"/>
          <w:color w:val="000000" w:themeColor="text1"/>
          <w:sz w:val="22"/>
          <w:szCs w:val="22"/>
          <w:lang w:val="en-US" w:eastAsia="de-DE"/>
        </w:rPr>
        <w:t>V</w:t>
      </w:r>
      <w:r>
        <w:rPr>
          <w:rFonts w:ascii="Arial" w:hAnsi="Arial" w:cs="Arial"/>
          <w:color w:val="000000" w:themeColor="text1"/>
          <w:sz w:val="22"/>
          <w:szCs w:val="22"/>
          <w:lang w:val="en-US" w:eastAsia="de-DE"/>
        </w:rPr>
        <w:t xml:space="preserve">isit our booth and check out our </w:t>
      </w:r>
      <w:r w:rsidRPr="00F06553">
        <w:rPr>
          <w:rFonts w:ascii="Arial" w:hAnsi="Arial" w:cs="Arial"/>
          <w:color w:val="000000" w:themeColor="text1"/>
          <w:sz w:val="22"/>
          <w:szCs w:val="22"/>
          <w:lang w:val="en-US" w:eastAsia="de-DE"/>
        </w:rPr>
        <w:t>new flexible inline concept that we have created together with J</w:t>
      </w:r>
      <w:r w:rsidRPr="00F06553">
        <w:rPr>
          <w:rFonts w:ascii="Arial" w:hAnsi="Arial" w:cs="Arial"/>
          <w:b/>
          <w:bCs/>
          <w:color w:val="000000" w:themeColor="text1"/>
          <w:sz w:val="22"/>
          <w:szCs w:val="22"/>
          <w:lang w:val="en-US" w:eastAsia="de-DE"/>
        </w:rPr>
        <w:t>OT Automation</w:t>
      </w:r>
      <w:r w:rsidRPr="00F06553">
        <w:rPr>
          <w:rFonts w:ascii="Arial" w:hAnsi="Arial" w:cs="Arial"/>
          <w:color w:val="000000" w:themeColor="text1"/>
          <w:sz w:val="22"/>
          <w:szCs w:val="22"/>
          <w:lang w:val="en-US" w:eastAsia="de-DE"/>
        </w:rPr>
        <w:t>.</w:t>
      </w:r>
      <w:r>
        <w:rPr>
          <w:rFonts w:ascii="Arial" w:hAnsi="Arial" w:cs="Arial"/>
          <w:color w:val="000000" w:themeColor="text1"/>
          <w:sz w:val="22"/>
          <w:szCs w:val="22"/>
          <w:lang w:val="en-US" w:eastAsia="de-DE"/>
        </w:rPr>
        <w:t xml:space="preserve"> </w:t>
      </w:r>
      <w:r w:rsidR="00203D0B" w:rsidRPr="00F06553">
        <w:rPr>
          <w:rFonts w:ascii="Arial" w:hAnsi="Arial" w:cs="Arial"/>
          <w:color w:val="000000" w:themeColor="text1"/>
          <w:sz w:val="22"/>
          <w:szCs w:val="22"/>
          <w:lang w:val="en-US" w:eastAsia="de-DE"/>
        </w:rPr>
        <w:t>A new affordable inline concept that not only saves space and time but also covers all different test: In-circuit test, functional test, programming etc. and this in parallel, guarantees highest flexibility and throughput. </w:t>
      </w:r>
      <w:r>
        <w:rPr>
          <w:rFonts w:ascii="Arial" w:hAnsi="Arial" w:cs="Arial"/>
          <w:color w:val="000000" w:themeColor="text1"/>
          <w:sz w:val="22"/>
          <w:szCs w:val="22"/>
          <w:lang w:val="en-US" w:eastAsia="de-DE"/>
        </w:rPr>
        <w:t>Our experts from JOT will be glad to give you a demonstration of the system and how it works.</w:t>
      </w:r>
    </w:p>
    <w:p w14:paraId="641C81EE" w14:textId="550AD0D0" w:rsidR="00BF71CD" w:rsidRDefault="00B513B4" w:rsidP="008835F3">
      <w:pPr>
        <w:pStyle w:val="NoSpacing"/>
        <w:rPr>
          <w:rFonts w:ascii="Arial" w:eastAsia="Times New Roman" w:hAnsi="Arial" w:cs="Arial"/>
          <w:color w:val="000000" w:themeColor="text1"/>
          <w:lang w:val="en-US" w:eastAsia="de-DE"/>
        </w:rPr>
      </w:pPr>
      <w:r w:rsidRPr="00B513B4">
        <w:rPr>
          <w:rFonts w:ascii="Arial" w:eastAsia="Times New Roman" w:hAnsi="Arial" w:cs="Arial"/>
          <w:color w:val="000000" w:themeColor="text1"/>
          <w:lang w:val="en-US" w:eastAsia="de-DE"/>
        </w:rPr>
        <w:t xml:space="preserve">Visit the test experts from Digitaltest at </w:t>
      </w:r>
      <w:r w:rsidRPr="00B513B4">
        <w:rPr>
          <w:rFonts w:ascii="Arial" w:eastAsia="Times New Roman" w:hAnsi="Arial" w:cs="Arial"/>
          <w:b/>
          <w:color w:val="000000" w:themeColor="text1"/>
          <w:lang w:val="en-US" w:eastAsia="de-DE"/>
        </w:rPr>
        <w:t xml:space="preserve">booth </w:t>
      </w:r>
      <w:r w:rsidR="00F06553">
        <w:rPr>
          <w:rFonts w:ascii="Arial" w:eastAsia="Times New Roman" w:hAnsi="Arial" w:cs="Arial"/>
          <w:b/>
          <w:color w:val="000000" w:themeColor="text1"/>
          <w:lang w:val="en-US" w:eastAsia="de-DE"/>
        </w:rPr>
        <w:t># 725</w:t>
      </w:r>
      <w:r w:rsidRPr="00B513B4">
        <w:rPr>
          <w:rFonts w:ascii="Arial" w:eastAsia="Times New Roman" w:hAnsi="Arial" w:cs="Arial"/>
          <w:color w:val="000000" w:themeColor="text1"/>
          <w:lang w:val="en-US" w:eastAsia="de-DE"/>
        </w:rPr>
        <w:t xml:space="preserve"> and find out more abo</w:t>
      </w:r>
      <w:r>
        <w:rPr>
          <w:rFonts w:ascii="Arial" w:eastAsia="Times New Roman" w:hAnsi="Arial" w:cs="Arial"/>
          <w:color w:val="000000" w:themeColor="text1"/>
          <w:lang w:val="en-US" w:eastAsia="de-DE"/>
        </w:rPr>
        <w:t>ut the various test options, repair solutions and test service.</w:t>
      </w:r>
    </w:p>
    <w:p w14:paraId="241DB7D7" w14:textId="77777777" w:rsidR="007954CB" w:rsidRPr="007954CB" w:rsidRDefault="007954CB" w:rsidP="008835F3">
      <w:pPr>
        <w:pStyle w:val="NoSpacing"/>
        <w:rPr>
          <w:rFonts w:ascii="Arial" w:eastAsia="Times New Roman" w:hAnsi="Arial" w:cs="Arial"/>
          <w:color w:val="000000" w:themeColor="text1"/>
          <w:lang w:val="en-US" w:eastAsia="de-DE"/>
        </w:rPr>
      </w:pPr>
    </w:p>
    <w:p w14:paraId="09E5CB03" w14:textId="77777777" w:rsidR="00824B88" w:rsidRPr="009470A9" w:rsidRDefault="00824B88" w:rsidP="00FF4D50">
      <w:pPr>
        <w:pStyle w:val="NoSpacing"/>
        <w:rPr>
          <w:rFonts w:ascii="Arial" w:hAnsi="Arial" w:cs="Arial"/>
          <w:color w:val="222222"/>
          <w:lang w:val="en-US"/>
        </w:rPr>
      </w:pPr>
    </w:p>
    <w:p w14:paraId="001D7543" w14:textId="01A24978" w:rsidR="00F112EF" w:rsidRDefault="00F112EF" w:rsidP="00F112EF">
      <w:pPr>
        <w:spacing w:after="0" w:line="276" w:lineRule="auto"/>
        <w:rPr>
          <w:rFonts w:ascii="Arial" w:hAnsi="Arial" w:cs="Arial"/>
          <w:b/>
          <w:color w:val="222222"/>
          <w:lang w:val="en-US"/>
        </w:rPr>
      </w:pPr>
      <w:r>
        <w:rPr>
          <w:rFonts w:ascii="Arial" w:hAnsi="Arial" w:cs="Arial"/>
          <w:b/>
          <w:color w:val="222222"/>
          <w:lang w:val="en-US"/>
        </w:rPr>
        <w:t>IPC APEX EXPO 202</w:t>
      </w:r>
      <w:r w:rsidR="00EB462D">
        <w:rPr>
          <w:rFonts w:ascii="Arial" w:hAnsi="Arial" w:cs="Arial"/>
          <w:b/>
          <w:color w:val="222222"/>
          <w:lang w:val="en-US"/>
        </w:rPr>
        <w:t>2</w:t>
      </w:r>
    </w:p>
    <w:p w14:paraId="0528426B" w14:textId="075AE170" w:rsidR="00F112EF" w:rsidRDefault="00EB462D" w:rsidP="00F112EF">
      <w:pPr>
        <w:spacing w:after="0" w:line="276" w:lineRule="auto"/>
        <w:rPr>
          <w:rFonts w:ascii="Arial" w:hAnsi="Arial" w:cs="Arial"/>
          <w:color w:val="222222"/>
          <w:lang w:val="en-US"/>
        </w:rPr>
      </w:pPr>
      <w:r>
        <w:rPr>
          <w:rFonts w:ascii="Arial" w:hAnsi="Arial" w:cs="Arial"/>
          <w:color w:val="222222"/>
          <w:lang w:val="en-US"/>
        </w:rPr>
        <w:t>25</w:t>
      </w:r>
      <w:r w:rsidR="00F112EF">
        <w:rPr>
          <w:rFonts w:ascii="Arial" w:hAnsi="Arial" w:cs="Arial"/>
          <w:color w:val="222222"/>
          <w:vertAlign w:val="superscript"/>
          <w:lang w:val="en-US"/>
        </w:rPr>
        <w:t xml:space="preserve">th </w:t>
      </w:r>
      <w:r w:rsidR="00B55E27">
        <w:rPr>
          <w:rFonts w:ascii="Arial" w:hAnsi="Arial" w:cs="Arial"/>
          <w:color w:val="222222"/>
          <w:lang w:val="en-US"/>
        </w:rPr>
        <w:t xml:space="preserve">- </w:t>
      </w:r>
      <w:r>
        <w:rPr>
          <w:rFonts w:ascii="Arial" w:hAnsi="Arial" w:cs="Arial"/>
          <w:color w:val="222222"/>
          <w:lang w:val="en-US"/>
        </w:rPr>
        <w:t>27</w:t>
      </w:r>
      <w:r w:rsidR="00F112EF" w:rsidRPr="00F112EF">
        <w:rPr>
          <w:rFonts w:ascii="Arial" w:hAnsi="Arial" w:cs="Arial"/>
          <w:color w:val="222222"/>
          <w:vertAlign w:val="superscript"/>
          <w:lang w:val="en-US"/>
        </w:rPr>
        <w:t>th</w:t>
      </w:r>
      <w:r w:rsidR="00F112EF">
        <w:rPr>
          <w:rFonts w:ascii="Arial" w:hAnsi="Arial" w:cs="Arial"/>
          <w:color w:val="222222"/>
          <w:lang w:val="en-US"/>
        </w:rPr>
        <w:t xml:space="preserve"> of </w:t>
      </w:r>
      <w:r>
        <w:rPr>
          <w:rFonts w:ascii="Arial" w:hAnsi="Arial" w:cs="Arial"/>
          <w:color w:val="222222"/>
          <w:lang w:val="en-US"/>
        </w:rPr>
        <w:t>Jan</w:t>
      </w:r>
      <w:r w:rsidR="00F112EF">
        <w:rPr>
          <w:rFonts w:ascii="Arial" w:hAnsi="Arial" w:cs="Arial"/>
          <w:color w:val="222222"/>
          <w:lang w:val="en-US"/>
        </w:rPr>
        <w:t>uar</w:t>
      </w:r>
      <w:r w:rsidR="00B31FBB">
        <w:rPr>
          <w:rFonts w:ascii="Arial" w:hAnsi="Arial" w:cs="Arial"/>
          <w:color w:val="222222"/>
          <w:lang w:val="en-US"/>
        </w:rPr>
        <w:t>y</w:t>
      </w:r>
      <w:r w:rsidR="00F112EF">
        <w:rPr>
          <w:rFonts w:ascii="Arial" w:hAnsi="Arial" w:cs="Arial"/>
          <w:color w:val="222222"/>
          <w:lang w:val="en-US"/>
        </w:rPr>
        <w:t xml:space="preserve"> 202</w:t>
      </w:r>
      <w:r>
        <w:rPr>
          <w:rFonts w:ascii="Arial" w:hAnsi="Arial" w:cs="Arial"/>
          <w:color w:val="222222"/>
          <w:lang w:val="en-US"/>
        </w:rPr>
        <w:t>2</w:t>
      </w:r>
    </w:p>
    <w:p w14:paraId="7488A363" w14:textId="77777777" w:rsidR="00F112EF" w:rsidRDefault="00F112EF" w:rsidP="00F112EF">
      <w:pPr>
        <w:spacing w:after="0" w:line="276" w:lineRule="auto"/>
        <w:rPr>
          <w:rFonts w:ascii="Arial" w:hAnsi="Arial" w:cs="Arial"/>
          <w:color w:val="222222"/>
          <w:lang w:val="en-US"/>
        </w:rPr>
      </w:pPr>
      <w:r>
        <w:rPr>
          <w:rFonts w:ascii="Arial" w:hAnsi="Arial" w:cs="Arial"/>
          <w:color w:val="222222"/>
          <w:lang w:val="en-US"/>
        </w:rPr>
        <w:t>San Diego, Convention Center</w:t>
      </w:r>
    </w:p>
    <w:p w14:paraId="38F11519" w14:textId="318BFC20" w:rsidR="00F112EF" w:rsidRPr="009470A9" w:rsidRDefault="00F112EF" w:rsidP="00F112EF">
      <w:pPr>
        <w:spacing w:after="0" w:line="276" w:lineRule="auto"/>
        <w:rPr>
          <w:rFonts w:ascii="Arial" w:hAnsi="Arial" w:cs="Arial"/>
          <w:color w:val="222222"/>
          <w:lang w:val="en-US"/>
        </w:rPr>
      </w:pPr>
      <w:r w:rsidRPr="009470A9">
        <w:rPr>
          <w:rFonts w:ascii="Arial" w:hAnsi="Arial" w:cs="Arial"/>
          <w:color w:val="222222"/>
          <w:lang w:val="en-US"/>
        </w:rPr>
        <w:t>California, USA</w:t>
      </w:r>
    </w:p>
    <w:p w14:paraId="13C324A5" w14:textId="4E0BC9E8" w:rsidR="00F112EF" w:rsidRPr="009470A9" w:rsidRDefault="00F112EF" w:rsidP="00F112EF">
      <w:pPr>
        <w:spacing w:after="0" w:line="276" w:lineRule="auto"/>
        <w:rPr>
          <w:rFonts w:ascii="Arial" w:hAnsi="Arial" w:cs="Arial"/>
          <w:color w:val="222222"/>
          <w:lang w:val="en-US"/>
        </w:rPr>
      </w:pPr>
      <w:r w:rsidRPr="009470A9">
        <w:rPr>
          <w:rFonts w:ascii="Arial" w:hAnsi="Arial" w:cs="Arial"/>
          <w:color w:val="222222"/>
          <w:lang w:val="en-US"/>
        </w:rPr>
        <w:t>Digitaltest</w:t>
      </w:r>
      <w:r w:rsidR="00B55E27">
        <w:rPr>
          <w:rFonts w:ascii="Arial" w:hAnsi="Arial" w:cs="Arial"/>
          <w:color w:val="222222"/>
          <w:lang w:val="en-US"/>
        </w:rPr>
        <w:t xml:space="preserve"> </w:t>
      </w:r>
      <w:r w:rsidRPr="009470A9">
        <w:rPr>
          <w:rFonts w:ascii="Arial" w:hAnsi="Arial" w:cs="Arial"/>
          <w:color w:val="222222"/>
          <w:lang w:val="en-US"/>
        </w:rPr>
        <w:t xml:space="preserve">booth </w:t>
      </w:r>
      <w:r w:rsidR="00EB462D">
        <w:rPr>
          <w:rFonts w:ascii="Arial" w:hAnsi="Arial" w:cs="Arial"/>
          <w:color w:val="222222"/>
          <w:lang w:val="en-US"/>
        </w:rPr>
        <w:t>#725</w:t>
      </w:r>
    </w:p>
    <w:p w14:paraId="4D35EA5A" w14:textId="77777777" w:rsidR="00FF4D50" w:rsidRPr="009470A9" w:rsidRDefault="00FF4D50" w:rsidP="00FF4D50">
      <w:pPr>
        <w:pStyle w:val="NoSpacing"/>
        <w:rPr>
          <w:rFonts w:ascii="Arial" w:hAnsi="Arial" w:cs="Arial"/>
          <w:color w:val="222222"/>
          <w:lang w:val="en-US"/>
        </w:rPr>
      </w:pPr>
    </w:p>
    <w:p w14:paraId="5E65CB6D" w14:textId="77777777" w:rsidR="00A218B0" w:rsidRDefault="00A218B0" w:rsidP="00F112EF">
      <w:pPr>
        <w:pStyle w:val="NoSpacing"/>
        <w:rPr>
          <w:rFonts w:ascii="Arial" w:hAnsi="Arial" w:cs="Arial"/>
          <w:color w:val="222222"/>
          <w:lang w:val="en-US"/>
        </w:rPr>
      </w:pPr>
    </w:p>
    <w:p w14:paraId="180EBC64" w14:textId="04C6EC59" w:rsidR="00F112EF" w:rsidRDefault="00F112EF" w:rsidP="00F112EF">
      <w:pPr>
        <w:pStyle w:val="NoSpacing"/>
        <w:rPr>
          <w:rFonts w:ascii="Arial" w:hAnsi="Arial" w:cs="Arial"/>
          <w:b/>
          <w:bCs/>
          <w:color w:val="222222"/>
          <w:lang w:val="en-US"/>
        </w:rPr>
      </w:pPr>
      <w:r>
        <w:rPr>
          <w:rFonts w:ascii="Arial" w:hAnsi="Arial" w:cs="Arial"/>
          <w:b/>
          <w:bCs/>
          <w:color w:val="222222"/>
          <w:lang w:val="en-US"/>
        </w:rPr>
        <w:t>About Digitaltest</w:t>
      </w:r>
    </w:p>
    <w:p w14:paraId="5A135CF1" w14:textId="77777777" w:rsidR="008A7992" w:rsidRDefault="008A7992" w:rsidP="00F112EF">
      <w:pPr>
        <w:pStyle w:val="NoSpacing"/>
        <w:rPr>
          <w:rFonts w:ascii="Arial" w:hAnsi="Arial" w:cs="Arial"/>
          <w:color w:val="222222"/>
          <w:lang w:val="en-US"/>
        </w:rPr>
      </w:pPr>
    </w:p>
    <w:p w14:paraId="169F123D" w14:textId="77777777" w:rsidR="00F112EF" w:rsidRPr="009470A9" w:rsidRDefault="00F112EF" w:rsidP="00F112EF">
      <w:pPr>
        <w:pStyle w:val="NoSpacing"/>
        <w:rPr>
          <w:rFonts w:ascii="Arial" w:hAnsi="Arial" w:cs="Arial"/>
          <w:color w:val="222222"/>
          <w:lang w:val="en-US"/>
        </w:rPr>
      </w:pPr>
      <w:r w:rsidRPr="009470A9">
        <w:rPr>
          <w:rFonts w:ascii="Arial" w:hAnsi="Arial" w:cs="Arial"/>
          <w:color w:val="222222"/>
          <w:lang w:val="en-US"/>
        </w:rPr>
        <w:t xml:space="preserve">As a leading partner in the electronics industry, Digitaltest develops and produces </w:t>
      </w:r>
    </w:p>
    <w:p w14:paraId="797031DD" w14:textId="77777777" w:rsidR="00F112EF" w:rsidRPr="009470A9" w:rsidRDefault="00F112EF" w:rsidP="00F112EF">
      <w:pPr>
        <w:pStyle w:val="NoSpacing"/>
        <w:rPr>
          <w:rFonts w:ascii="Arial" w:hAnsi="Arial" w:cs="Arial"/>
          <w:color w:val="222222"/>
          <w:lang w:val="en-US"/>
        </w:rPr>
      </w:pPr>
      <w:r w:rsidRPr="009470A9">
        <w:rPr>
          <w:rFonts w:ascii="Arial" w:hAnsi="Arial" w:cs="Arial"/>
          <w:color w:val="222222"/>
          <w:lang w:val="en-US"/>
        </w:rPr>
        <w:lastRenderedPageBreak/>
        <w:t xml:space="preserve">automated test equipment (ATE) for electronic circuit boards, software for automating production, and quality management systems. Digitaltest is known for innovative </w:t>
      </w:r>
    </w:p>
    <w:p w14:paraId="5470B92A" w14:textId="77777777" w:rsidR="00F112EF" w:rsidRPr="009470A9" w:rsidRDefault="00F112EF" w:rsidP="00F112EF">
      <w:pPr>
        <w:pStyle w:val="NoSpacing"/>
        <w:rPr>
          <w:rFonts w:ascii="Arial" w:hAnsi="Arial" w:cs="Arial"/>
          <w:color w:val="222222"/>
          <w:lang w:val="en-US"/>
        </w:rPr>
      </w:pPr>
      <w:r w:rsidRPr="009470A9">
        <w:rPr>
          <w:rFonts w:ascii="Arial" w:hAnsi="Arial" w:cs="Arial"/>
          <w:color w:val="222222"/>
          <w:lang w:val="en-US"/>
        </w:rPr>
        <w:t xml:space="preserve">solutions for optimizing the entire manufacturing process – as an interface between </w:t>
      </w:r>
    </w:p>
    <w:p w14:paraId="58761644" w14:textId="77777777" w:rsidR="00F112EF" w:rsidRPr="009470A9" w:rsidRDefault="00F112EF" w:rsidP="00F112EF">
      <w:pPr>
        <w:pStyle w:val="NoSpacing"/>
        <w:rPr>
          <w:rFonts w:ascii="Arial" w:hAnsi="Arial" w:cs="Arial"/>
          <w:color w:val="222222"/>
          <w:lang w:val="en-US"/>
        </w:rPr>
      </w:pPr>
      <w:r w:rsidRPr="009470A9">
        <w:rPr>
          <w:rFonts w:ascii="Arial" w:hAnsi="Arial" w:cs="Arial"/>
          <w:color w:val="222222"/>
          <w:lang w:val="en-US"/>
        </w:rPr>
        <w:t xml:space="preserve">CAD, the testing process and production itself. We also offer comprehensive service </w:t>
      </w:r>
    </w:p>
    <w:p w14:paraId="4DB27976" w14:textId="454109E4" w:rsidR="00F112EF" w:rsidRPr="009470A9" w:rsidRDefault="00F112EF" w:rsidP="00F112EF">
      <w:pPr>
        <w:pStyle w:val="NoSpacing"/>
        <w:rPr>
          <w:rFonts w:ascii="Arial" w:hAnsi="Arial" w:cs="Arial"/>
          <w:color w:val="222222"/>
          <w:lang w:val="en-US"/>
        </w:rPr>
      </w:pPr>
      <w:r w:rsidRPr="009470A9">
        <w:rPr>
          <w:rFonts w:ascii="Arial" w:hAnsi="Arial" w:cs="Arial"/>
          <w:color w:val="222222"/>
          <w:lang w:val="en-US"/>
        </w:rPr>
        <w:t>and support, including complete outsourcing of PCB testing at locations worldwide.</w:t>
      </w:r>
    </w:p>
    <w:p w14:paraId="1627F999" w14:textId="77777777" w:rsidR="00F112EF" w:rsidRPr="009470A9" w:rsidRDefault="00F112EF" w:rsidP="00F112EF">
      <w:pPr>
        <w:pStyle w:val="NoSpacing"/>
        <w:rPr>
          <w:rFonts w:ascii="Arial" w:hAnsi="Arial" w:cs="Arial"/>
          <w:color w:val="222222"/>
          <w:lang w:val="en-US"/>
        </w:rPr>
      </w:pPr>
    </w:p>
    <w:p w14:paraId="29936ECF" w14:textId="11ECFE3A" w:rsidR="00F112EF" w:rsidRPr="009470A9" w:rsidRDefault="00A218B0" w:rsidP="00B039BA">
      <w:pPr>
        <w:pStyle w:val="NoSpacing"/>
        <w:rPr>
          <w:rFonts w:ascii="Arial" w:hAnsi="Arial" w:cs="Arial"/>
          <w:color w:val="222222"/>
          <w:lang w:val="en-US"/>
        </w:rPr>
      </w:pPr>
      <w:r>
        <w:rPr>
          <w:rFonts w:ascii="Arial" w:hAnsi="Arial" w:cs="Arial"/>
          <w:color w:val="222222"/>
          <w:lang w:val="en-US"/>
        </w:rPr>
        <w:t xml:space="preserve">More than </w:t>
      </w:r>
      <w:r w:rsidR="00F112EF" w:rsidRPr="009470A9">
        <w:rPr>
          <w:rFonts w:ascii="Arial" w:hAnsi="Arial" w:cs="Arial"/>
          <w:color w:val="222222"/>
          <w:lang w:val="en-US"/>
        </w:rPr>
        <w:t>40 years of cutting-edge technology, reliability, and value retention in automated test systems.</w:t>
      </w:r>
    </w:p>
    <w:p w14:paraId="490DA20A" w14:textId="77777777" w:rsidR="00F112EF" w:rsidRDefault="00F112EF" w:rsidP="00B039BA">
      <w:pPr>
        <w:pStyle w:val="NoSpacing"/>
        <w:rPr>
          <w:rFonts w:ascii="Arial" w:hAnsi="Arial" w:cs="Arial"/>
          <w:color w:val="222222"/>
          <w:lang w:val="en-US"/>
        </w:rPr>
      </w:pPr>
    </w:p>
    <w:p w14:paraId="6769B36B" w14:textId="77777777" w:rsidR="0016618D" w:rsidRDefault="0016618D" w:rsidP="00B039BA">
      <w:pPr>
        <w:pStyle w:val="NoSpacing"/>
        <w:rPr>
          <w:rFonts w:ascii="Arial" w:hAnsi="Arial" w:cs="Arial"/>
          <w:color w:val="222222"/>
          <w:lang w:val="en-US"/>
        </w:rPr>
      </w:pPr>
    </w:p>
    <w:p w14:paraId="2B0E39B1" w14:textId="5BC80FE5" w:rsidR="00F112EF" w:rsidRPr="009470A9" w:rsidRDefault="00F112EF" w:rsidP="00B039BA">
      <w:pPr>
        <w:pStyle w:val="NoSpacing"/>
        <w:rPr>
          <w:rFonts w:ascii="Arial" w:hAnsi="Arial" w:cs="Arial"/>
          <w:color w:val="222222"/>
          <w:lang w:val="en-US"/>
        </w:rPr>
      </w:pPr>
      <w:r w:rsidRPr="009470A9">
        <w:rPr>
          <w:rFonts w:ascii="Arial" w:hAnsi="Arial" w:cs="Arial"/>
          <w:b/>
          <w:color w:val="222222"/>
          <w:lang w:val="en-US"/>
        </w:rPr>
        <w:t>For more information contact:</w:t>
      </w:r>
    </w:p>
    <w:p w14:paraId="42B2D2A4" w14:textId="77777777" w:rsidR="00F112EF" w:rsidRPr="009470A9" w:rsidRDefault="00F112EF" w:rsidP="00B039BA">
      <w:pPr>
        <w:pStyle w:val="NoSpacing"/>
        <w:rPr>
          <w:rFonts w:ascii="Arial" w:hAnsi="Arial" w:cs="Arial"/>
          <w:color w:val="222222"/>
          <w:lang w:val="en-US"/>
        </w:rPr>
      </w:pPr>
    </w:p>
    <w:p w14:paraId="071DD3BB" w14:textId="77777777" w:rsidR="00F112EF" w:rsidRPr="009470A9" w:rsidRDefault="00F112EF" w:rsidP="00F112EF">
      <w:pPr>
        <w:spacing w:after="0" w:line="276" w:lineRule="auto"/>
        <w:rPr>
          <w:rFonts w:ascii="Arial" w:hAnsi="Arial" w:cs="Arial"/>
          <w:color w:val="000000" w:themeColor="text1"/>
          <w:lang w:val="en-US"/>
        </w:rPr>
      </w:pPr>
      <w:r w:rsidRPr="009470A9">
        <w:rPr>
          <w:rFonts w:ascii="Arial" w:hAnsi="Arial" w:cs="Arial"/>
          <w:color w:val="000000" w:themeColor="text1"/>
          <w:lang w:val="en-US"/>
        </w:rPr>
        <w:t>Sarah Boctor-Vauvert</w:t>
      </w:r>
    </w:p>
    <w:p w14:paraId="1E5062BC" w14:textId="77777777" w:rsidR="00F112EF" w:rsidRDefault="00F112EF" w:rsidP="00F112EF">
      <w:pPr>
        <w:spacing w:after="0" w:line="276" w:lineRule="auto"/>
        <w:rPr>
          <w:rFonts w:ascii="Arial" w:hAnsi="Arial" w:cs="Arial"/>
          <w:color w:val="000000" w:themeColor="text1"/>
        </w:rPr>
      </w:pPr>
      <w:r>
        <w:rPr>
          <w:rFonts w:ascii="Arial" w:hAnsi="Arial" w:cs="Arial"/>
          <w:color w:val="000000" w:themeColor="text1"/>
        </w:rPr>
        <w:t>CEO</w:t>
      </w:r>
    </w:p>
    <w:p w14:paraId="0CE889D0" w14:textId="708EA105" w:rsidR="00F112EF" w:rsidRDefault="00F112EF" w:rsidP="00F112EF">
      <w:pPr>
        <w:spacing w:after="0" w:line="276" w:lineRule="auto"/>
        <w:rPr>
          <w:rFonts w:ascii="Arial" w:hAnsi="Arial" w:cs="Arial"/>
        </w:rPr>
      </w:pPr>
      <w:r>
        <w:rPr>
          <w:rFonts w:ascii="Arial" w:hAnsi="Arial" w:cs="Arial"/>
          <w:color w:val="000000" w:themeColor="text1"/>
        </w:rPr>
        <w:t xml:space="preserve">E-Mail: </w:t>
      </w:r>
      <w:hyperlink r:id="rId11" w:history="1">
        <w:r w:rsidR="00CD2351" w:rsidRPr="00CA768D">
          <w:rPr>
            <w:rStyle w:val="Hyperlink"/>
            <w:rFonts w:ascii="Arial" w:hAnsi="Arial" w:cs="Arial"/>
          </w:rPr>
          <w:t>sboctor-vauvert@digitaltest.net</w:t>
        </w:r>
      </w:hyperlink>
    </w:p>
    <w:p w14:paraId="4FFB96ED" w14:textId="77777777" w:rsidR="00F112EF" w:rsidRDefault="00F112EF" w:rsidP="00F112EF">
      <w:pPr>
        <w:spacing w:after="0" w:line="276" w:lineRule="auto"/>
        <w:rPr>
          <w:rFonts w:ascii="Arial" w:hAnsi="Arial" w:cs="Arial"/>
          <w:color w:val="000000" w:themeColor="text1"/>
        </w:rPr>
      </w:pPr>
      <w:r>
        <w:rPr>
          <w:rFonts w:ascii="Arial" w:hAnsi="Arial" w:cs="Arial"/>
          <w:color w:val="000000" w:themeColor="text1"/>
        </w:rPr>
        <w:t xml:space="preserve">Telefon: +1 (925) 603 - 8650 </w:t>
      </w:r>
    </w:p>
    <w:p w14:paraId="01D9DBF1" w14:textId="77777777" w:rsidR="00F112EF" w:rsidRDefault="00F112EF" w:rsidP="00F112EF">
      <w:pPr>
        <w:spacing w:after="0" w:line="276" w:lineRule="auto"/>
        <w:rPr>
          <w:rFonts w:ascii="Arial" w:hAnsi="Arial" w:cs="Arial"/>
          <w:color w:val="000000" w:themeColor="text1"/>
        </w:rPr>
      </w:pPr>
    </w:p>
    <w:p w14:paraId="1DD757DD" w14:textId="77777777" w:rsidR="00F112EF" w:rsidRDefault="00F112EF" w:rsidP="00F112EF">
      <w:pPr>
        <w:spacing w:after="0" w:line="276" w:lineRule="auto"/>
        <w:rPr>
          <w:rFonts w:ascii="Arial" w:hAnsi="Arial" w:cs="Arial"/>
          <w:color w:val="000000" w:themeColor="text1"/>
        </w:rPr>
      </w:pPr>
      <w:r>
        <w:rPr>
          <w:rFonts w:ascii="Arial" w:hAnsi="Arial" w:cs="Arial"/>
          <w:color w:val="000000" w:themeColor="text1"/>
        </w:rPr>
        <w:t>Digitaltest Inc.</w:t>
      </w:r>
    </w:p>
    <w:p w14:paraId="69526C50" w14:textId="01E48210" w:rsidR="00F112EF" w:rsidRPr="009470A9" w:rsidRDefault="00EB462D" w:rsidP="00F112EF">
      <w:pPr>
        <w:spacing w:after="0" w:line="276" w:lineRule="auto"/>
        <w:rPr>
          <w:rFonts w:ascii="Arial" w:hAnsi="Arial" w:cs="Arial"/>
          <w:color w:val="000000" w:themeColor="text1"/>
          <w:lang w:val="en-US"/>
        </w:rPr>
      </w:pPr>
      <w:r>
        <w:rPr>
          <w:rFonts w:ascii="Arial" w:hAnsi="Arial" w:cs="Arial"/>
          <w:color w:val="000000" w:themeColor="text1"/>
          <w:lang w:val="en-US"/>
        </w:rPr>
        <w:t>187 Contractors Street</w:t>
      </w:r>
    </w:p>
    <w:p w14:paraId="1A121E4B" w14:textId="7A6E4067" w:rsidR="00F112EF" w:rsidRPr="009470A9" w:rsidRDefault="00EB462D" w:rsidP="00F112EF">
      <w:pPr>
        <w:spacing w:after="0" w:line="276" w:lineRule="auto"/>
        <w:rPr>
          <w:rFonts w:ascii="Arial" w:hAnsi="Arial" w:cs="Arial"/>
          <w:color w:val="000000" w:themeColor="text1"/>
          <w:lang w:val="en-US"/>
        </w:rPr>
      </w:pPr>
      <w:r>
        <w:rPr>
          <w:rFonts w:ascii="Arial" w:hAnsi="Arial" w:cs="Arial"/>
          <w:color w:val="000000" w:themeColor="text1"/>
          <w:lang w:val="en-US"/>
        </w:rPr>
        <w:t>Livermore</w:t>
      </w:r>
      <w:r w:rsidR="00F112EF" w:rsidRPr="009470A9">
        <w:rPr>
          <w:rFonts w:ascii="Arial" w:hAnsi="Arial" w:cs="Arial"/>
          <w:color w:val="000000" w:themeColor="text1"/>
          <w:lang w:val="en-US"/>
        </w:rPr>
        <w:t>, CA 945</w:t>
      </w:r>
      <w:r>
        <w:rPr>
          <w:rFonts w:ascii="Arial" w:hAnsi="Arial" w:cs="Arial"/>
          <w:color w:val="000000" w:themeColor="text1"/>
          <w:lang w:val="en-US"/>
        </w:rPr>
        <w:t>51</w:t>
      </w:r>
    </w:p>
    <w:p w14:paraId="4420E5EF" w14:textId="77777777" w:rsidR="00F112EF" w:rsidRPr="00EB462D" w:rsidRDefault="00F112EF" w:rsidP="00F112EF">
      <w:pPr>
        <w:spacing w:after="0" w:line="276" w:lineRule="auto"/>
        <w:rPr>
          <w:rFonts w:ascii="Arial" w:hAnsi="Arial" w:cs="Arial"/>
          <w:color w:val="000000" w:themeColor="text1"/>
          <w:lang w:val="en-US"/>
        </w:rPr>
      </w:pPr>
      <w:r w:rsidRPr="00EB462D">
        <w:rPr>
          <w:rFonts w:ascii="Arial" w:hAnsi="Arial" w:cs="Arial"/>
          <w:color w:val="000000" w:themeColor="text1"/>
          <w:lang w:val="en-US"/>
        </w:rPr>
        <w:t>USA</w:t>
      </w:r>
    </w:p>
    <w:p w14:paraId="3D21CEA0" w14:textId="77777777" w:rsidR="00F112EF" w:rsidRPr="00EB462D" w:rsidRDefault="00F112EF" w:rsidP="00F112EF">
      <w:pPr>
        <w:spacing w:after="0" w:line="276" w:lineRule="auto"/>
        <w:rPr>
          <w:rFonts w:ascii="Arial" w:hAnsi="Arial" w:cs="Arial"/>
          <w:color w:val="000000" w:themeColor="text1"/>
          <w:lang w:val="en-US"/>
        </w:rPr>
      </w:pPr>
    </w:p>
    <w:p w14:paraId="5500B0EE" w14:textId="77777777" w:rsidR="00F112EF" w:rsidRPr="00EB462D" w:rsidRDefault="005979AB" w:rsidP="00F112EF">
      <w:pPr>
        <w:spacing w:after="0" w:line="276" w:lineRule="auto"/>
        <w:rPr>
          <w:rFonts w:ascii="Arial" w:hAnsi="Arial" w:cs="Arial"/>
          <w:color w:val="000000" w:themeColor="text1"/>
          <w:lang w:val="en-US"/>
        </w:rPr>
      </w:pPr>
      <w:hyperlink r:id="rId12" w:history="1">
        <w:r w:rsidR="00F112EF" w:rsidRPr="00EB462D">
          <w:rPr>
            <w:rStyle w:val="Hyperlink"/>
            <w:rFonts w:ascii="Arial" w:hAnsi="Arial" w:cs="Arial"/>
            <w:lang w:val="en-US"/>
          </w:rPr>
          <w:t>www.digitaltest.com</w:t>
        </w:r>
      </w:hyperlink>
      <w:r w:rsidR="00F112EF" w:rsidRPr="00EB462D">
        <w:rPr>
          <w:rFonts w:ascii="Arial" w:hAnsi="Arial" w:cs="Arial"/>
          <w:color w:val="000000" w:themeColor="text1"/>
          <w:lang w:val="en-US"/>
        </w:rPr>
        <w:t xml:space="preserve"> </w:t>
      </w:r>
    </w:p>
    <w:p w14:paraId="2767D71D" w14:textId="77777777" w:rsidR="00F112EF" w:rsidRPr="00EB462D" w:rsidRDefault="00F112EF" w:rsidP="00B039BA">
      <w:pPr>
        <w:pStyle w:val="NoSpacing"/>
        <w:rPr>
          <w:rFonts w:ascii="Arial" w:hAnsi="Arial" w:cs="Arial"/>
          <w:color w:val="222222"/>
          <w:lang w:val="en-US"/>
        </w:rPr>
      </w:pPr>
    </w:p>
    <w:p w14:paraId="21E2527A" w14:textId="77777777" w:rsidR="00140F74" w:rsidRPr="00EB462D" w:rsidRDefault="00140F74" w:rsidP="005B7BBA">
      <w:pPr>
        <w:pStyle w:val="NoSpacing"/>
        <w:rPr>
          <w:rFonts w:ascii="Arial" w:hAnsi="Arial" w:cs="Arial"/>
          <w:color w:val="222222"/>
          <w:lang w:val="en-US"/>
        </w:rPr>
      </w:pPr>
    </w:p>
    <w:p w14:paraId="76F3B6A9" w14:textId="77777777" w:rsidR="009A1527" w:rsidRPr="00EB462D" w:rsidRDefault="009A1527" w:rsidP="006C5946">
      <w:pPr>
        <w:pStyle w:val="NoSpacing"/>
        <w:rPr>
          <w:rFonts w:ascii="Arial" w:hAnsi="Arial" w:cs="Arial"/>
          <w:color w:val="222222"/>
          <w:lang w:val="en-US"/>
        </w:rPr>
      </w:pPr>
    </w:p>
    <w:p w14:paraId="7EB3630F" w14:textId="77777777" w:rsidR="009A1527" w:rsidRPr="00EB462D" w:rsidRDefault="009A1527" w:rsidP="006C5946">
      <w:pPr>
        <w:pStyle w:val="NoSpacing"/>
        <w:rPr>
          <w:rFonts w:ascii="Arial" w:hAnsi="Arial" w:cs="Arial"/>
          <w:color w:val="222222"/>
          <w:lang w:val="en-US"/>
        </w:rPr>
      </w:pPr>
    </w:p>
    <w:p w14:paraId="7BB35D38" w14:textId="77777777" w:rsidR="009A1527" w:rsidRPr="00EB462D" w:rsidRDefault="009A1527" w:rsidP="006C5946">
      <w:pPr>
        <w:pStyle w:val="NoSpacing"/>
        <w:rPr>
          <w:rFonts w:ascii="Arial" w:hAnsi="Arial" w:cs="Arial"/>
          <w:color w:val="222222"/>
          <w:lang w:val="en-US"/>
        </w:rPr>
      </w:pPr>
    </w:p>
    <w:p w14:paraId="2B0C34BE" w14:textId="77777777" w:rsidR="009A1527" w:rsidRPr="00EB462D" w:rsidRDefault="009A1527" w:rsidP="006C5946">
      <w:pPr>
        <w:pStyle w:val="NoSpacing"/>
        <w:rPr>
          <w:rFonts w:ascii="Arial" w:hAnsi="Arial" w:cs="Arial"/>
          <w:color w:val="222222"/>
          <w:lang w:val="en-US"/>
        </w:rPr>
      </w:pPr>
    </w:p>
    <w:p w14:paraId="2548FDFA" w14:textId="77777777" w:rsidR="008835F3" w:rsidRPr="00EB462D" w:rsidRDefault="008835F3" w:rsidP="008835F3">
      <w:pPr>
        <w:spacing w:line="276" w:lineRule="auto"/>
        <w:rPr>
          <w:rFonts w:ascii="Arial" w:hAnsi="Arial" w:cs="Arial"/>
          <w:color w:val="222222"/>
          <w:lang w:val="en-US"/>
        </w:rPr>
      </w:pPr>
    </w:p>
    <w:p w14:paraId="7B1CB72F" w14:textId="43FA8E2B" w:rsidR="008835F3" w:rsidRPr="00EB462D" w:rsidRDefault="008835F3" w:rsidP="008835F3">
      <w:pPr>
        <w:spacing w:line="276" w:lineRule="auto"/>
        <w:rPr>
          <w:rFonts w:ascii="Arial" w:hAnsi="Arial" w:cs="Arial"/>
          <w:lang w:val="en-US"/>
        </w:rPr>
      </w:pPr>
    </w:p>
    <w:sectPr w:rsidR="008835F3" w:rsidRPr="00EB462D" w:rsidSect="00734A64">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A4B70" w14:textId="77777777" w:rsidR="005979AB" w:rsidRDefault="005979AB" w:rsidP="00D35655">
      <w:pPr>
        <w:spacing w:after="0" w:line="240" w:lineRule="auto"/>
      </w:pPr>
      <w:r>
        <w:separator/>
      </w:r>
    </w:p>
  </w:endnote>
  <w:endnote w:type="continuationSeparator" w:id="0">
    <w:p w14:paraId="013B3BC0" w14:textId="77777777" w:rsidR="005979AB" w:rsidRDefault="005979AB" w:rsidP="00D35655">
      <w:pPr>
        <w:spacing w:after="0" w:line="240" w:lineRule="auto"/>
      </w:pPr>
      <w:r>
        <w:continuationSeparator/>
      </w:r>
    </w:p>
  </w:endnote>
  <w:endnote w:type="continuationNotice" w:id="1">
    <w:p w14:paraId="5A65F123" w14:textId="77777777" w:rsidR="005979AB" w:rsidRDefault="005979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7B1A" w14:textId="77777777" w:rsidR="00D35655" w:rsidRPr="00742E31" w:rsidRDefault="00D35655" w:rsidP="00D35655">
    <w:pPr>
      <w:pStyle w:val="Footer"/>
      <w:pBdr>
        <w:bottom w:val="single" w:sz="6" w:space="1" w:color="auto"/>
      </w:pBdr>
      <w:rPr>
        <w:rFonts w:ascii="Arial" w:hAnsi="Arial" w:cs="Arial"/>
        <w:color w:val="808080" w:themeColor="background1" w:themeShade="80"/>
        <w:sz w:val="18"/>
        <w:szCs w:val="18"/>
      </w:rPr>
    </w:pPr>
  </w:p>
  <w:p w14:paraId="479987C3" w14:textId="77777777" w:rsidR="00D35655" w:rsidRPr="00742E31" w:rsidRDefault="00D35655" w:rsidP="00D35655">
    <w:pPr>
      <w:pStyle w:val="Footer"/>
      <w:jc w:val="center"/>
      <w:rPr>
        <w:rFonts w:ascii="Arial" w:hAnsi="Arial" w:cs="Arial"/>
        <w:color w:val="808080" w:themeColor="background1" w:themeShade="80"/>
        <w:sz w:val="18"/>
        <w:szCs w:val="18"/>
      </w:rPr>
    </w:pPr>
  </w:p>
  <w:p w14:paraId="67FA0C4B" w14:textId="00EAFDCA" w:rsidR="00D35655" w:rsidRPr="00F06553" w:rsidRDefault="00742E31" w:rsidP="00D35655">
    <w:pPr>
      <w:pStyle w:val="Footer"/>
      <w:jc w:val="center"/>
      <w:rPr>
        <w:rFonts w:ascii="Arial" w:hAnsi="Arial" w:cs="Arial"/>
        <w:color w:val="808080" w:themeColor="background1" w:themeShade="80"/>
        <w:sz w:val="18"/>
        <w:szCs w:val="18"/>
        <w:lang w:val="en-US"/>
      </w:rPr>
    </w:pPr>
    <w:r w:rsidRPr="00F06553">
      <w:rPr>
        <w:rFonts w:ascii="Arial" w:hAnsi="Arial" w:cs="Arial"/>
        <w:color w:val="808080" w:themeColor="background1" w:themeShade="80"/>
        <w:sz w:val="18"/>
        <w:szCs w:val="18"/>
        <w:lang w:val="en-US"/>
      </w:rPr>
      <w:t xml:space="preserve">Digitaltest </w:t>
    </w:r>
    <w:r w:rsidR="00F06553" w:rsidRPr="00F06553">
      <w:rPr>
        <w:rFonts w:ascii="Arial" w:hAnsi="Arial" w:cs="Arial"/>
        <w:color w:val="808080" w:themeColor="background1" w:themeShade="80"/>
        <w:sz w:val="18"/>
        <w:szCs w:val="18"/>
        <w:lang w:val="en-US"/>
      </w:rPr>
      <w:t>Inc.</w:t>
    </w:r>
    <w:r w:rsidR="008062D6" w:rsidRPr="00F06553">
      <w:rPr>
        <w:rFonts w:ascii="Arial" w:hAnsi="Arial" w:cs="Arial"/>
        <w:color w:val="808080" w:themeColor="background1" w:themeShade="80"/>
        <w:sz w:val="18"/>
        <w:szCs w:val="18"/>
        <w:lang w:val="en-US"/>
      </w:rPr>
      <w:t xml:space="preserve"> | </w:t>
    </w:r>
    <w:r w:rsidR="00F06553">
      <w:rPr>
        <w:rFonts w:ascii="Arial" w:hAnsi="Arial" w:cs="Arial"/>
        <w:color w:val="808080" w:themeColor="background1" w:themeShade="80"/>
        <w:sz w:val="18"/>
        <w:szCs w:val="18"/>
        <w:lang w:val="en-US"/>
      </w:rPr>
      <w:t>187 Contractors Street</w:t>
    </w:r>
    <w:r w:rsidRPr="00F06553">
      <w:rPr>
        <w:rFonts w:ascii="Arial" w:hAnsi="Arial" w:cs="Arial"/>
        <w:color w:val="808080" w:themeColor="background1" w:themeShade="80"/>
        <w:sz w:val="18"/>
        <w:szCs w:val="18"/>
        <w:lang w:val="en-US"/>
      </w:rPr>
      <w:t xml:space="preserve"> | </w:t>
    </w:r>
    <w:r w:rsidR="00F06553">
      <w:rPr>
        <w:rFonts w:ascii="Arial" w:hAnsi="Arial" w:cs="Arial"/>
        <w:color w:val="808080" w:themeColor="background1" w:themeShade="80"/>
        <w:sz w:val="18"/>
        <w:szCs w:val="18"/>
        <w:lang w:val="en-US"/>
      </w:rPr>
      <w:t>Livermore</w:t>
    </w:r>
    <w:r w:rsidRPr="00F06553">
      <w:rPr>
        <w:rFonts w:ascii="Arial" w:hAnsi="Arial" w:cs="Arial"/>
        <w:color w:val="808080" w:themeColor="background1" w:themeShade="80"/>
        <w:sz w:val="18"/>
        <w:szCs w:val="18"/>
        <w:lang w:val="en-US"/>
      </w:rPr>
      <w:t xml:space="preserve"> | </w:t>
    </w:r>
    <w:r w:rsidR="00A218B0">
      <w:rPr>
        <w:rFonts w:ascii="Arial" w:hAnsi="Arial" w:cs="Arial"/>
        <w:color w:val="808080" w:themeColor="background1" w:themeShade="80"/>
        <w:sz w:val="18"/>
        <w:szCs w:val="18"/>
        <w:lang w:val="en-US"/>
      </w:rPr>
      <w:t>CA 94551</w:t>
    </w:r>
    <w:r w:rsidR="00A218B0" w:rsidRPr="00F06553">
      <w:rPr>
        <w:rFonts w:ascii="Arial" w:hAnsi="Arial" w:cs="Arial"/>
        <w:color w:val="808080" w:themeColor="background1" w:themeShade="80"/>
        <w:sz w:val="18"/>
        <w:szCs w:val="18"/>
        <w:lang w:val="en-US"/>
      </w:rPr>
      <w:t xml:space="preserve"> </w:t>
    </w:r>
    <w:r w:rsidR="008F3471" w:rsidRPr="00F06553">
      <w:rPr>
        <w:rFonts w:ascii="Arial" w:hAnsi="Arial" w:cs="Arial"/>
        <w:color w:val="808080" w:themeColor="background1" w:themeShade="80"/>
        <w:sz w:val="18"/>
        <w:szCs w:val="18"/>
        <w:lang w:val="en-US"/>
      </w:rPr>
      <w:t>| Phone +</w:t>
    </w:r>
    <w:r w:rsidR="00A218B0">
      <w:rPr>
        <w:rFonts w:ascii="Arial" w:hAnsi="Arial" w:cs="Arial"/>
        <w:color w:val="808080" w:themeColor="background1" w:themeShade="80"/>
        <w:sz w:val="18"/>
        <w:szCs w:val="18"/>
        <w:lang w:val="en-US"/>
      </w:rPr>
      <w:t>1</w:t>
    </w:r>
    <w:r w:rsidR="00D35655" w:rsidRPr="00F06553">
      <w:rPr>
        <w:rFonts w:ascii="Arial" w:hAnsi="Arial" w:cs="Arial"/>
        <w:color w:val="808080" w:themeColor="background1" w:themeShade="80"/>
        <w:sz w:val="18"/>
        <w:szCs w:val="18"/>
        <w:lang w:val="en-US"/>
      </w:rPr>
      <w:t xml:space="preserve"> </w:t>
    </w:r>
    <w:r w:rsidR="00A218B0">
      <w:rPr>
        <w:rFonts w:ascii="Arial" w:hAnsi="Arial" w:cs="Arial"/>
        <w:color w:val="808080" w:themeColor="background1" w:themeShade="80"/>
        <w:sz w:val="18"/>
        <w:szCs w:val="18"/>
        <w:lang w:val="en-US"/>
      </w:rPr>
      <w:t xml:space="preserve">(925) 603-8650 </w:t>
    </w:r>
    <w:r w:rsidR="00D35655" w:rsidRPr="00F06553">
      <w:rPr>
        <w:rFonts w:ascii="Arial" w:hAnsi="Arial" w:cs="Arial"/>
        <w:color w:val="808080" w:themeColor="background1" w:themeShade="80"/>
        <w:sz w:val="18"/>
        <w:szCs w:val="18"/>
        <w:lang w:val="en-US"/>
      </w:rPr>
      <w:t xml:space="preserve">| </w:t>
    </w:r>
    <w:r w:rsidRPr="00F06553">
      <w:rPr>
        <w:rFonts w:ascii="Arial" w:hAnsi="Arial" w:cs="Arial"/>
        <w:color w:val="808080" w:themeColor="background1" w:themeShade="80"/>
        <w:sz w:val="18"/>
        <w:szCs w:val="18"/>
        <w:lang w:val="en-US"/>
      </w:rPr>
      <w:t>www.digitaltest.com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F1AEC" w14:textId="77777777" w:rsidR="005979AB" w:rsidRDefault="005979AB" w:rsidP="00D35655">
      <w:pPr>
        <w:spacing w:after="0" w:line="240" w:lineRule="auto"/>
      </w:pPr>
      <w:r>
        <w:separator/>
      </w:r>
    </w:p>
  </w:footnote>
  <w:footnote w:type="continuationSeparator" w:id="0">
    <w:p w14:paraId="20B89324" w14:textId="77777777" w:rsidR="005979AB" w:rsidRDefault="005979AB" w:rsidP="00D35655">
      <w:pPr>
        <w:spacing w:after="0" w:line="240" w:lineRule="auto"/>
      </w:pPr>
      <w:r>
        <w:continuationSeparator/>
      </w:r>
    </w:p>
  </w:footnote>
  <w:footnote w:type="continuationNotice" w:id="1">
    <w:p w14:paraId="449A2688" w14:textId="77777777" w:rsidR="005979AB" w:rsidRDefault="005979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88CA" w14:textId="77777777" w:rsidR="00D35655" w:rsidRPr="00742E31" w:rsidRDefault="00D35655" w:rsidP="00D35655">
    <w:pPr>
      <w:rPr>
        <w:rFonts w:ascii="Arial" w:hAnsi="Arial" w:cs="Arial"/>
        <w:sz w:val="28"/>
        <w:szCs w:val="28"/>
      </w:rPr>
    </w:pPr>
  </w:p>
  <w:p w14:paraId="4CA85F96" w14:textId="1FB6FD45" w:rsidR="00D35655" w:rsidRPr="00407DC7" w:rsidRDefault="00742E31" w:rsidP="00D35655">
    <w:pPr>
      <w:rPr>
        <w:rFonts w:ascii="Arial" w:hAnsi="Arial" w:cs="Arial"/>
        <w:color w:val="808080" w:themeColor="background1" w:themeShade="80"/>
        <w:sz w:val="28"/>
        <w:szCs w:val="28"/>
        <w:lang w:val="en-US"/>
      </w:rPr>
    </w:pPr>
    <w:r>
      <w:rPr>
        <w:rFonts w:ascii="Arial" w:hAnsi="Arial" w:cs="Arial"/>
        <w:noProof/>
        <w:sz w:val="28"/>
        <w:szCs w:val="28"/>
        <w:lang w:eastAsia="de-DE"/>
      </w:rPr>
      <w:drawing>
        <wp:anchor distT="0" distB="0" distL="114300" distR="114300" simplePos="0" relativeHeight="251658240" behindDoc="1" locked="0" layoutInCell="1" allowOverlap="1" wp14:anchorId="46097B6D" wp14:editId="74D0ECBF">
          <wp:simplePos x="0" y="0"/>
          <wp:positionH relativeFrom="margin">
            <wp:posOffset>3819525</wp:posOffset>
          </wp:positionH>
          <wp:positionV relativeFrom="paragraph">
            <wp:posOffset>9525</wp:posOffset>
          </wp:positionV>
          <wp:extent cx="1931670" cy="36623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igitaltest_web_72dpi.jpg"/>
                  <pic:cNvPicPr/>
                </pic:nvPicPr>
                <pic:blipFill>
                  <a:blip r:embed="rId1">
                    <a:extLst>
                      <a:ext uri="{28A0092B-C50C-407E-A947-70E740481C1C}">
                        <a14:useLocalDpi xmlns:a14="http://schemas.microsoft.com/office/drawing/2010/main" val="0"/>
                      </a:ext>
                    </a:extLst>
                  </a:blip>
                  <a:stretch>
                    <a:fillRect/>
                  </a:stretch>
                </pic:blipFill>
                <pic:spPr>
                  <a:xfrm>
                    <a:off x="0" y="0"/>
                    <a:ext cx="1931670" cy="366234"/>
                  </a:xfrm>
                  <a:prstGeom prst="rect">
                    <a:avLst/>
                  </a:prstGeom>
                </pic:spPr>
              </pic:pic>
            </a:graphicData>
          </a:graphic>
          <wp14:sizeRelH relativeFrom="margin">
            <wp14:pctWidth>0</wp14:pctWidth>
          </wp14:sizeRelH>
          <wp14:sizeRelV relativeFrom="margin">
            <wp14:pctHeight>0</wp14:pctHeight>
          </wp14:sizeRelV>
        </wp:anchor>
      </w:drawing>
    </w:r>
    <w:r w:rsidR="00FC643B" w:rsidRPr="00407DC7">
      <w:rPr>
        <w:rFonts w:ascii="Arial" w:hAnsi="Arial" w:cs="Arial"/>
        <w:color w:val="808080" w:themeColor="background1" w:themeShade="80"/>
        <w:sz w:val="28"/>
        <w:szCs w:val="28"/>
        <w:lang w:val="en-US"/>
      </w:rPr>
      <w:t>PRESS</w:t>
    </w:r>
    <w:r w:rsidR="0016618D" w:rsidRPr="00407DC7">
      <w:rPr>
        <w:rFonts w:ascii="Arial" w:hAnsi="Arial" w:cs="Arial"/>
        <w:color w:val="808080" w:themeColor="background1" w:themeShade="80"/>
        <w:sz w:val="28"/>
        <w:szCs w:val="28"/>
        <w:lang w:val="en-US"/>
      </w:rPr>
      <w:t xml:space="preserve"> RELEASE</w:t>
    </w:r>
  </w:p>
  <w:p w14:paraId="7267CBCA" w14:textId="2984F7A8" w:rsidR="00D35655" w:rsidRPr="00407DC7" w:rsidRDefault="00742E31" w:rsidP="00D35655">
    <w:pPr>
      <w:pBdr>
        <w:bottom w:val="single" w:sz="6" w:space="1" w:color="auto"/>
      </w:pBdr>
      <w:rPr>
        <w:rFonts w:ascii="Arial" w:hAnsi="Arial" w:cs="Arial"/>
        <w:bCs/>
        <w:sz w:val="6"/>
        <w:lang w:val="en-US"/>
      </w:rPr>
    </w:pPr>
    <w:r w:rsidRPr="00407DC7">
      <w:rPr>
        <w:rFonts w:ascii="Arial" w:hAnsi="Arial" w:cs="Arial"/>
        <w:color w:val="808080" w:themeColor="background1" w:themeShade="80"/>
        <w:lang w:val="en-US"/>
      </w:rPr>
      <w:t xml:space="preserve">Digitaltest </w:t>
    </w:r>
    <w:r w:rsidR="00407DC7">
      <w:rPr>
        <w:rFonts w:ascii="Arial" w:hAnsi="Arial" w:cs="Arial"/>
        <w:color w:val="808080" w:themeColor="background1" w:themeShade="80"/>
        <w:lang w:val="en-US"/>
      </w:rPr>
      <w:t>Inc.</w:t>
    </w:r>
    <w:r w:rsidR="00D35655" w:rsidRPr="00407DC7">
      <w:rPr>
        <w:rFonts w:ascii="Arial" w:hAnsi="Arial" w:cs="Arial"/>
        <w:color w:val="808080" w:themeColor="background1" w:themeShade="80"/>
        <w:lang w:val="en-US"/>
      </w:rPr>
      <w:t xml:space="preserve"> | </w:t>
    </w:r>
    <w:r w:rsidR="00407DC7">
      <w:rPr>
        <w:rFonts w:ascii="Arial" w:hAnsi="Arial" w:cs="Arial"/>
        <w:color w:val="808080" w:themeColor="background1" w:themeShade="80"/>
        <w:lang w:val="en-US"/>
      </w:rPr>
      <w:t>11 Jan</w:t>
    </w:r>
    <w:r w:rsidR="00BB6EB7" w:rsidRPr="00407DC7">
      <w:rPr>
        <w:rFonts w:ascii="Arial" w:hAnsi="Arial" w:cs="Arial"/>
        <w:color w:val="808080" w:themeColor="background1" w:themeShade="80"/>
        <w:lang w:val="en-US"/>
      </w:rPr>
      <w:t>.</w:t>
    </w:r>
    <w:r w:rsidR="00407DC7">
      <w:rPr>
        <w:rFonts w:ascii="Arial" w:hAnsi="Arial" w:cs="Arial"/>
        <w:color w:val="808080" w:themeColor="background1" w:themeShade="80"/>
        <w:lang w:val="en-US"/>
      </w:rPr>
      <w:t xml:space="preserve"> </w:t>
    </w:r>
    <w:r w:rsidR="00BB6EB7" w:rsidRPr="00407DC7">
      <w:rPr>
        <w:rFonts w:ascii="Arial" w:hAnsi="Arial" w:cs="Arial"/>
        <w:color w:val="808080" w:themeColor="background1" w:themeShade="80"/>
        <w:lang w:val="en-US"/>
      </w:rPr>
      <w:t>202</w:t>
    </w:r>
    <w:r w:rsidR="00407DC7">
      <w:rPr>
        <w:rFonts w:ascii="Arial" w:hAnsi="Arial" w:cs="Arial"/>
        <w:color w:val="808080" w:themeColor="background1" w:themeShade="80"/>
        <w:lang w:val="en-US"/>
      </w:rPr>
      <w:t>2</w:t>
    </w:r>
    <w:r w:rsidR="004B3D65" w:rsidRPr="00407DC7">
      <w:rPr>
        <w:rFonts w:ascii="Arial" w:hAnsi="Arial" w:cs="Arial"/>
        <w:color w:val="808080" w:themeColor="background1" w:themeShade="80"/>
        <w:lang w:val="en-US"/>
      </w:rPr>
      <w:t xml:space="preserve"> | </w:t>
    </w:r>
    <w:r w:rsidR="0016618D" w:rsidRPr="00407DC7">
      <w:rPr>
        <w:rFonts w:ascii="Arial" w:hAnsi="Arial" w:cs="Arial"/>
        <w:color w:val="808080" w:themeColor="background1" w:themeShade="80"/>
        <w:lang w:val="en-US"/>
      </w:rPr>
      <w:t>Page</w:t>
    </w:r>
    <w:r w:rsidR="009F3E14" w:rsidRPr="00407DC7">
      <w:rPr>
        <w:rFonts w:ascii="Arial" w:hAnsi="Arial" w:cs="Arial"/>
        <w:color w:val="808080" w:themeColor="background1" w:themeShade="80"/>
        <w:lang w:val="en-US"/>
      </w:rPr>
      <w:t xml:space="preserve"> </w:t>
    </w:r>
    <w:r w:rsidR="00BA5812" w:rsidRPr="00742E31">
      <w:rPr>
        <w:rFonts w:ascii="Arial" w:hAnsi="Arial" w:cs="Arial"/>
        <w:bCs/>
        <w:color w:val="808080" w:themeColor="background1" w:themeShade="80"/>
      </w:rPr>
      <w:fldChar w:fldCharType="begin"/>
    </w:r>
    <w:r w:rsidR="00D35655" w:rsidRPr="00407DC7">
      <w:rPr>
        <w:rFonts w:ascii="Arial" w:hAnsi="Arial" w:cs="Arial"/>
        <w:bCs/>
        <w:color w:val="808080" w:themeColor="background1" w:themeShade="80"/>
        <w:lang w:val="en-US"/>
      </w:rPr>
      <w:instrText>PAGE  \* Arabic  \* MERGEFORMAT</w:instrText>
    </w:r>
    <w:r w:rsidR="00BA5812" w:rsidRPr="00742E31">
      <w:rPr>
        <w:rFonts w:ascii="Arial" w:hAnsi="Arial" w:cs="Arial"/>
        <w:bCs/>
        <w:color w:val="808080" w:themeColor="background1" w:themeShade="80"/>
      </w:rPr>
      <w:fldChar w:fldCharType="separate"/>
    </w:r>
    <w:r w:rsidR="008F3471" w:rsidRPr="00407DC7">
      <w:rPr>
        <w:rFonts w:ascii="Arial" w:hAnsi="Arial" w:cs="Arial"/>
        <w:bCs/>
        <w:noProof/>
        <w:color w:val="808080" w:themeColor="background1" w:themeShade="80"/>
        <w:lang w:val="en-US"/>
      </w:rPr>
      <w:t>3</w:t>
    </w:r>
    <w:r w:rsidR="00BA5812" w:rsidRPr="00742E31">
      <w:rPr>
        <w:rFonts w:ascii="Arial" w:hAnsi="Arial" w:cs="Arial"/>
        <w:bCs/>
        <w:color w:val="808080" w:themeColor="background1" w:themeShade="80"/>
      </w:rPr>
      <w:fldChar w:fldCharType="end"/>
    </w:r>
    <w:r w:rsidR="001C41C0" w:rsidRPr="00407DC7">
      <w:rPr>
        <w:rFonts w:ascii="Arial" w:hAnsi="Arial" w:cs="Arial"/>
        <w:bCs/>
        <w:color w:val="808080" w:themeColor="background1" w:themeShade="80"/>
        <w:lang w:val="en-US"/>
      </w:rPr>
      <w:t xml:space="preserve"> </w:t>
    </w:r>
    <w:r w:rsidR="0016618D" w:rsidRPr="00407DC7">
      <w:rPr>
        <w:rFonts w:ascii="Arial" w:hAnsi="Arial" w:cs="Arial"/>
        <w:bCs/>
        <w:color w:val="808080" w:themeColor="background1" w:themeShade="80"/>
        <w:lang w:val="en-US"/>
      </w:rPr>
      <w:t>of</w:t>
    </w:r>
    <w:r w:rsidR="009F3E14" w:rsidRPr="00407DC7">
      <w:rPr>
        <w:rFonts w:ascii="Arial" w:hAnsi="Arial" w:cs="Arial"/>
        <w:bCs/>
        <w:color w:val="808080" w:themeColor="background1" w:themeShade="80"/>
        <w:lang w:val="en-US"/>
      </w:rPr>
      <w:t xml:space="preserve"> </w:t>
    </w:r>
    <w:r w:rsidR="002228D9" w:rsidRPr="00742E31">
      <w:rPr>
        <w:rFonts w:ascii="Arial" w:hAnsi="Arial" w:cs="Arial"/>
      </w:rPr>
      <w:fldChar w:fldCharType="begin"/>
    </w:r>
    <w:r w:rsidR="002228D9" w:rsidRPr="00407DC7">
      <w:rPr>
        <w:rFonts w:ascii="Arial" w:hAnsi="Arial" w:cs="Arial"/>
        <w:lang w:val="en-US"/>
      </w:rPr>
      <w:instrText>NUMPAGES  \* Arabic  \* MERGEFORMAT</w:instrText>
    </w:r>
    <w:r w:rsidR="002228D9" w:rsidRPr="00742E31">
      <w:rPr>
        <w:rFonts w:ascii="Arial" w:hAnsi="Arial" w:cs="Arial"/>
      </w:rPr>
      <w:fldChar w:fldCharType="separate"/>
    </w:r>
    <w:r w:rsidR="008F3471" w:rsidRPr="00407DC7">
      <w:rPr>
        <w:rFonts w:ascii="Arial" w:hAnsi="Arial" w:cs="Arial"/>
        <w:bCs/>
        <w:noProof/>
        <w:color w:val="808080" w:themeColor="background1" w:themeShade="80"/>
        <w:lang w:val="en-US"/>
      </w:rPr>
      <w:t>3</w:t>
    </w:r>
    <w:r w:rsidR="002228D9" w:rsidRPr="00742E31">
      <w:rPr>
        <w:rFonts w:ascii="Arial" w:hAnsi="Arial" w:cs="Arial"/>
        <w:bCs/>
        <w:noProof/>
        <w:color w:val="808080" w:themeColor="background1" w:themeShade="80"/>
      </w:rPr>
      <w:fldChar w:fldCharType="end"/>
    </w:r>
    <w:r w:rsidR="00D35655" w:rsidRPr="00407DC7">
      <w:rPr>
        <w:rFonts w:ascii="Arial" w:hAnsi="Arial" w:cs="Arial"/>
        <w:bCs/>
        <w:color w:val="808080" w:themeColor="background1" w:themeShade="80"/>
        <w:lang w:val="en-US"/>
      </w:rPr>
      <w:br/>
    </w:r>
  </w:p>
  <w:p w14:paraId="1301FD78" w14:textId="77777777" w:rsidR="00D35655" w:rsidRPr="00407DC7" w:rsidRDefault="00D35655">
    <w:pPr>
      <w:pStyle w:val="Header"/>
      <w:rPr>
        <w:rFonts w:ascii="Arial" w:hAnsi="Arial" w:cs="Arial"/>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66DB6"/>
    <w:multiLevelType w:val="hybridMultilevel"/>
    <w:tmpl w:val="3F96D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EB74E8"/>
    <w:multiLevelType w:val="hybridMultilevel"/>
    <w:tmpl w:val="96604640"/>
    <w:lvl w:ilvl="0" w:tplc="D908AFE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55B1F"/>
    <w:multiLevelType w:val="hybridMultilevel"/>
    <w:tmpl w:val="9182AD9C"/>
    <w:lvl w:ilvl="0" w:tplc="4128219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E9E0E53"/>
    <w:multiLevelType w:val="multilevel"/>
    <w:tmpl w:val="60E4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D26BC1"/>
    <w:multiLevelType w:val="hybridMultilevel"/>
    <w:tmpl w:val="0F347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CD2"/>
    <w:rsid w:val="00006F18"/>
    <w:rsid w:val="00013235"/>
    <w:rsid w:val="00014588"/>
    <w:rsid w:val="00014A47"/>
    <w:rsid w:val="00022242"/>
    <w:rsid w:val="00031FFC"/>
    <w:rsid w:val="0005109B"/>
    <w:rsid w:val="00051793"/>
    <w:rsid w:val="00052C01"/>
    <w:rsid w:val="00055EDB"/>
    <w:rsid w:val="000623F5"/>
    <w:rsid w:val="000812A9"/>
    <w:rsid w:val="00082A04"/>
    <w:rsid w:val="000837C6"/>
    <w:rsid w:val="0008414B"/>
    <w:rsid w:val="0008618B"/>
    <w:rsid w:val="0008762A"/>
    <w:rsid w:val="000B0D9C"/>
    <w:rsid w:val="000C2A88"/>
    <w:rsid w:val="000D0CA9"/>
    <w:rsid w:val="000D1548"/>
    <w:rsid w:val="000E01FC"/>
    <w:rsid w:val="000E298F"/>
    <w:rsid w:val="000E6737"/>
    <w:rsid w:val="00102CFB"/>
    <w:rsid w:val="00103C11"/>
    <w:rsid w:val="001075D2"/>
    <w:rsid w:val="001109E3"/>
    <w:rsid w:val="00112193"/>
    <w:rsid w:val="001175C4"/>
    <w:rsid w:val="0012203D"/>
    <w:rsid w:val="00122713"/>
    <w:rsid w:val="00127DF4"/>
    <w:rsid w:val="00134F6F"/>
    <w:rsid w:val="00137629"/>
    <w:rsid w:val="00140F74"/>
    <w:rsid w:val="00141036"/>
    <w:rsid w:val="001446CD"/>
    <w:rsid w:val="00146963"/>
    <w:rsid w:val="00146BD2"/>
    <w:rsid w:val="001517EB"/>
    <w:rsid w:val="001565F4"/>
    <w:rsid w:val="0016006D"/>
    <w:rsid w:val="001607EC"/>
    <w:rsid w:val="0016618D"/>
    <w:rsid w:val="00186631"/>
    <w:rsid w:val="001A580C"/>
    <w:rsid w:val="001B56C4"/>
    <w:rsid w:val="001B5952"/>
    <w:rsid w:val="001C0D76"/>
    <w:rsid w:val="001C2203"/>
    <w:rsid w:val="001C41C0"/>
    <w:rsid w:val="001C6DDC"/>
    <w:rsid w:val="001D1231"/>
    <w:rsid w:val="001D7911"/>
    <w:rsid w:val="001E0CD6"/>
    <w:rsid w:val="001E18CC"/>
    <w:rsid w:val="001F1C6C"/>
    <w:rsid w:val="00203B76"/>
    <w:rsid w:val="00203D0B"/>
    <w:rsid w:val="00207D23"/>
    <w:rsid w:val="002228D9"/>
    <w:rsid w:val="00223622"/>
    <w:rsid w:val="00226246"/>
    <w:rsid w:val="002275A2"/>
    <w:rsid w:val="00230162"/>
    <w:rsid w:val="0023156D"/>
    <w:rsid w:val="00237E62"/>
    <w:rsid w:val="00242C35"/>
    <w:rsid w:val="00253A1D"/>
    <w:rsid w:val="00255E11"/>
    <w:rsid w:val="002568DE"/>
    <w:rsid w:val="0026252B"/>
    <w:rsid w:val="002633DD"/>
    <w:rsid w:val="002657F3"/>
    <w:rsid w:val="0026727E"/>
    <w:rsid w:val="002674E8"/>
    <w:rsid w:val="002828E3"/>
    <w:rsid w:val="002A5239"/>
    <w:rsid w:val="002A5817"/>
    <w:rsid w:val="002C0F36"/>
    <w:rsid w:val="002C391A"/>
    <w:rsid w:val="002C4D7F"/>
    <w:rsid w:val="002C7F69"/>
    <w:rsid w:val="002D24CC"/>
    <w:rsid w:val="002D58CC"/>
    <w:rsid w:val="002E4CD2"/>
    <w:rsid w:val="002F0332"/>
    <w:rsid w:val="002F7883"/>
    <w:rsid w:val="002F7BDB"/>
    <w:rsid w:val="002F7DB8"/>
    <w:rsid w:val="00300597"/>
    <w:rsid w:val="00303EAF"/>
    <w:rsid w:val="003109AF"/>
    <w:rsid w:val="00311181"/>
    <w:rsid w:val="00311D41"/>
    <w:rsid w:val="003249B9"/>
    <w:rsid w:val="00330DF5"/>
    <w:rsid w:val="00332452"/>
    <w:rsid w:val="003338C2"/>
    <w:rsid w:val="00340059"/>
    <w:rsid w:val="00357E29"/>
    <w:rsid w:val="003638EB"/>
    <w:rsid w:val="00365022"/>
    <w:rsid w:val="003758A2"/>
    <w:rsid w:val="00384EAC"/>
    <w:rsid w:val="00396F23"/>
    <w:rsid w:val="003A0CDF"/>
    <w:rsid w:val="003A1C74"/>
    <w:rsid w:val="003B4A7F"/>
    <w:rsid w:val="003C2CB2"/>
    <w:rsid w:val="003E2279"/>
    <w:rsid w:val="003E313F"/>
    <w:rsid w:val="003E3872"/>
    <w:rsid w:val="003F2C6A"/>
    <w:rsid w:val="003F2F65"/>
    <w:rsid w:val="003F4AE8"/>
    <w:rsid w:val="00407DC7"/>
    <w:rsid w:val="00414F6A"/>
    <w:rsid w:val="004266F9"/>
    <w:rsid w:val="00433154"/>
    <w:rsid w:val="00456415"/>
    <w:rsid w:val="00457F42"/>
    <w:rsid w:val="004664A3"/>
    <w:rsid w:val="0047219C"/>
    <w:rsid w:val="00477CC3"/>
    <w:rsid w:val="00484202"/>
    <w:rsid w:val="00485990"/>
    <w:rsid w:val="0049142D"/>
    <w:rsid w:val="004952EC"/>
    <w:rsid w:val="004B3D65"/>
    <w:rsid w:val="004B4DEE"/>
    <w:rsid w:val="004C1892"/>
    <w:rsid w:val="004C6F9B"/>
    <w:rsid w:val="004D0C67"/>
    <w:rsid w:val="004D0E28"/>
    <w:rsid w:val="004D2CF4"/>
    <w:rsid w:val="004D4F1A"/>
    <w:rsid w:val="004D68D8"/>
    <w:rsid w:val="004E41A2"/>
    <w:rsid w:val="00500F83"/>
    <w:rsid w:val="0050194C"/>
    <w:rsid w:val="005047AE"/>
    <w:rsid w:val="00510AD7"/>
    <w:rsid w:val="0051481B"/>
    <w:rsid w:val="00514902"/>
    <w:rsid w:val="00515203"/>
    <w:rsid w:val="0051604F"/>
    <w:rsid w:val="00534D52"/>
    <w:rsid w:val="005422ED"/>
    <w:rsid w:val="0054736E"/>
    <w:rsid w:val="005522BD"/>
    <w:rsid w:val="00570940"/>
    <w:rsid w:val="005754A5"/>
    <w:rsid w:val="00577FC7"/>
    <w:rsid w:val="00586642"/>
    <w:rsid w:val="00595673"/>
    <w:rsid w:val="005979AB"/>
    <w:rsid w:val="005A0533"/>
    <w:rsid w:val="005A2374"/>
    <w:rsid w:val="005B478D"/>
    <w:rsid w:val="005B7948"/>
    <w:rsid w:val="005B7BBA"/>
    <w:rsid w:val="005C7842"/>
    <w:rsid w:val="005D0DC3"/>
    <w:rsid w:val="005F2A3D"/>
    <w:rsid w:val="005F632B"/>
    <w:rsid w:val="006019F4"/>
    <w:rsid w:val="0060220E"/>
    <w:rsid w:val="00602258"/>
    <w:rsid w:val="0061038F"/>
    <w:rsid w:val="006124D7"/>
    <w:rsid w:val="00617E22"/>
    <w:rsid w:val="0062036C"/>
    <w:rsid w:val="00632010"/>
    <w:rsid w:val="00636855"/>
    <w:rsid w:val="00637A4A"/>
    <w:rsid w:val="00653A1E"/>
    <w:rsid w:val="0066403B"/>
    <w:rsid w:val="006745E2"/>
    <w:rsid w:val="006834B6"/>
    <w:rsid w:val="00687A45"/>
    <w:rsid w:val="006945E7"/>
    <w:rsid w:val="00694AA7"/>
    <w:rsid w:val="00696E16"/>
    <w:rsid w:val="00697251"/>
    <w:rsid w:val="006A3A33"/>
    <w:rsid w:val="006A441B"/>
    <w:rsid w:val="006B3C54"/>
    <w:rsid w:val="006C3427"/>
    <w:rsid w:val="006C5946"/>
    <w:rsid w:val="006D0648"/>
    <w:rsid w:val="006D0B7E"/>
    <w:rsid w:val="006D290B"/>
    <w:rsid w:val="006D2E4E"/>
    <w:rsid w:val="006D637B"/>
    <w:rsid w:val="006E1CB6"/>
    <w:rsid w:val="006F3AD0"/>
    <w:rsid w:val="007053BA"/>
    <w:rsid w:val="00711A16"/>
    <w:rsid w:val="00714999"/>
    <w:rsid w:val="007216E6"/>
    <w:rsid w:val="0072294A"/>
    <w:rsid w:val="007236DE"/>
    <w:rsid w:val="0073404D"/>
    <w:rsid w:val="00734A64"/>
    <w:rsid w:val="00742E31"/>
    <w:rsid w:val="00747608"/>
    <w:rsid w:val="00770E0A"/>
    <w:rsid w:val="00773857"/>
    <w:rsid w:val="00777F93"/>
    <w:rsid w:val="00784893"/>
    <w:rsid w:val="00793CC8"/>
    <w:rsid w:val="00793E89"/>
    <w:rsid w:val="007954CB"/>
    <w:rsid w:val="00795D75"/>
    <w:rsid w:val="007B74D6"/>
    <w:rsid w:val="007C4B72"/>
    <w:rsid w:val="007C6AE8"/>
    <w:rsid w:val="007D7440"/>
    <w:rsid w:val="007D7C83"/>
    <w:rsid w:val="007E0AC4"/>
    <w:rsid w:val="007E1D80"/>
    <w:rsid w:val="007E7B3A"/>
    <w:rsid w:val="007F0681"/>
    <w:rsid w:val="007F21A4"/>
    <w:rsid w:val="008051F6"/>
    <w:rsid w:val="008062D6"/>
    <w:rsid w:val="00807C3D"/>
    <w:rsid w:val="008112E3"/>
    <w:rsid w:val="00812362"/>
    <w:rsid w:val="008213A7"/>
    <w:rsid w:val="00824B88"/>
    <w:rsid w:val="00825D3F"/>
    <w:rsid w:val="0083736E"/>
    <w:rsid w:val="0084004F"/>
    <w:rsid w:val="00842B6F"/>
    <w:rsid w:val="008477EA"/>
    <w:rsid w:val="008525B3"/>
    <w:rsid w:val="00853315"/>
    <w:rsid w:val="008600C7"/>
    <w:rsid w:val="00866160"/>
    <w:rsid w:val="00875175"/>
    <w:rsid w:val="008835F3"/>
    <w:rsid w:val="00894633"/>
    <w:rsid w:val="008A200F"/>
    <w:rsid w:val="008A29FD"/>
    <w:rsid w:val="008A7992"/>
    <w:rsid w:val="008C13EE"/>
    <w:rsid w:val="008C52F3"/>
    <w:rsid w:val="008D54BA"/>
    <w:rsid w:val="008D5B38"/>
    <w:rsid w:val="008D7D07"/>
    <w:rsid w:val="008E3B2A"/>
    <w:rsid w:val="008F3471"/>
    <w:rsid w:val="0090399C"/>
    <w:rsid w:val="009114CF"/>
    <w:rsid w:val="0091667D"/>
    <w:rsid w:val="00921BF8"/>
    <w:rsid w:val="00933B95"/>
    <w:rsid w:val="00942DC5"/>
    <w:rsid w:val="009462D8"/>
    <w:rsid w:val="009470A9"/>
    <w:rsid w:val="009533AB"/>
    <w:rsid w:val="00956524"/>
    <w:rsid w:val="009605E7"/>
    <w:rsid w:val="00961CB3"/>
    <w:rsid w:val="009623E4"/>
    <w:rsid w:val="00982000"/>
    <w:rsid w:val="00982C71"/>
    <w:rsid w:val="00984A7F"/>
    <w:rsid w:val="00990428"/>
    <w:rsid w:val="00990E51"/>
    <w:rsid w:val="009A1527"/>
    <w:rsid w:val="009B312F"/>
    <w:rsid w:val="009B4730"/>
    <w:rsid w:val="009D2978"/>
    <w:rsid w:val="009D45F8"/>
    <w:rsid w:val="009D5B9C"/>
    <w:rsid w:val="009D6283"/>
    <w:rsid w:val="009F01AC"/>
    <w:rsid w:val="009F228D"/>
    <w:rsid w:val="009F3E14"/>
    <w:rsid w:val="009F46EC"/>
    <w:rsid w:val="00A02FD8"/>
    <w:rsid w:val="00A108CB"/>
    <w:rsid w:val="00A10A70"/>
    <w:rsid w:val="00A218B0"/>
    <w:rsid w:val="00A2272E"/>
    <w:rsid w:val="00A335C7"/>
    <w:rsid w:val="00A40C72"/>
    <w:rsid w:val="00A40CD1"/>
    <w:rsid w:val="00A557B3"/>
    <w:rsid w:val="00A56126"/>
    <w:rsid w:val="00A603E6"/>
    <w:rsid w:val="00A625A5"/>
    <w:rsid w:val="00A7465D"/>
    <w:rsid w:val="00A82325"/>
    <w:rsid w:val="00A8396C"/>
    <w:rsid w:val="00A94061"/>
    <w:rsid w:val="00A94358"/>
    <w:rsid w:val="00AA52D6"/>
    <w:rsid w:val="00AB0ABE"/>
    <w:rsid w:val="00AB3ADC"/>
    <w:rsid w:val="00AC3B42"/>
    <w:rsid w:val="00AC4C54"/>
    <w:rsid w:val="00AD039E"/>
    <w:rsid w:val="00AD2F58"/>
    <w:rsid w:val="00AD5A93"/>
    <w:rsid w:val="00AD74A4"/>
    <w:rsid w:val="00AD7CF2"/>
    <w:rsid w:val="00AE0344"/>
    <w:rsid w:val="00AE22A9"/>
    <w:rsid w:val="00AE4411"/>
    <w:rsid w:val="00AF4E86"/>
    <w:rsid w:val="00AF70B5"/>
    <w:rsid w:val="00B039BA"/>
    <w:rsid w:val="00B05EEB"/>
    <w:rsid w:val="00B10B52"/>
    <w:rsid w:val="00B22D0E"/>
    <w:rsid w:val="00B31FBB"/>
    <w:rsid w:val="00B334A6"/>
    <w:rsid w:val="00B44883"/>
    <w:rsid w:val="00B44A7A"/>
    <w:rsid w:val="00B469BB"/>
    <w:rsid w:val="00B513B4"/>
    <w:rsid w:val="00B524D7"/>
    <w:rsid w:val="00B54573"/>
    <w:rsid w:val="00B55E27"/>
    <w:rsid w:val="00B6172B"/>
    <w:rsid w:val="00B61F29"/>
    <w:rsid w:val="00B6440E"/>
    <w:rsid w:val="00B6756C"/>
    <w:rsid w:val="00B8052D"/>
    <w:rsid w:val="00B951CB"/>
    <w:rsid w:val="00BA5812"/>
    <w:rsid w:val="00BA6BDD"/>
    <w:rsid w:val="00BB05FB"/>
    <w:rsid w:val="00BB2F6D"/>
    <w:rsid w:val="00BB4035"/>
    <w:rsid w:val="00BB6EB7"/>
    <w:rsid w:val="00BB74B3"/>
    <w:rsid w:val="00BB76F0"/>
    <w:rsid w:val="00BC2965"/>
    <w:rsid w:val="00BC4EEC"/>
    <w:rsid w:val="00BD69F1"/>
    <w:rsid w:val="00BE6862"/>
    <w:rsid w:val="00BF4436"/>
    <w:rsid w:val="00BF71CD"/>
    <w:rsid w:val="00C00C46"/>
    <w:rsid w:val="00C04A4F"/>
    <w:rsid w:val="00C04EF9"/>
    <w:rsid w:val="00C0751A"/>
    <w:rsid w:val="00C0786A"/>
    <w:rsid w:val="00C12BCF"/>
    <w:rsid w:val="00C15507"/>
    <w:rsid w:val="00C64460"/>
    <w:rsid w:val="00C64780"/>
    <w:rsid w:val="00C71936"/>
    <w:rsid w:val="00C81440"/>
    <w:rsid w:val="00C94078"/>
    <w:rsid w:val="00C945EA"/>
    <w:rsid w:val="00CA2A19"/>
    <w:rsid w:val="00CA357F"/>
    <w:rsid w:val="00CA7B2D"/>
    <w:rsid w:val="00CB0074"/>
    <w:rsid w:val="00CC28CE"/>
    <w:rsid w:val="00CC7BB4"/>
    <w:rsid w:val="00CD2351"/>
    <w:rsid w:val="00CD5AC7"/>
    <w:rsid w:val="00CE6ABD"/>
    <w:rsid w:val="00CF15E8"/>
    <w:rsid w:val="00CF2750"/>
    <w:rsid w:val="00CF5CA6"/>
    <w:rsid w:val="00D039D1"/>
    <w:rsid w:val="00D06510"/>
    <w:rsid w:val="00D12E53"/>
    <w:rsid w:val="00D162A8"/>
    <w:rsid w:val="00D2078A"/>
    <w:rsid w:val="00D209F3"/>
    <w:rsid w:val="00D32BE8"/>
    <w:rsid w:val="00D35655"/>
    <w:rsid w:val="00D512C1"/>
    <w:rsid w:val="00D57F89"/>
    <w:rsid w:val="00D71C0C"/>
    <w:rsid w:val="00D73A62"/>
    <w:rsid w:val="00D73ACD"/>
    <w:rsid w:val="00D923B9"/>
    <w:rsid w:val="00D94A32"/>
    <w:rsid w:val="00DA0B16"/>
    <w:rsid w:val="00DB18CD"/>
    <w:rsid w:val="00DB7B08"/>
    <w:rsid w:val="00DC5A9C"/>
    <w:rsid w:val="00DD0024"/>
    <w:rsid w:val="00DD06B0"/>
    <w:rsid w:val="00DD4A25"/>
    <w:rsid w:val="00DE11DD"/>
    <w:rsid w:val="00DE65A2"/>
    <w:rsid w:val="00DF0DE2"/>
    <w:rsid w:val="00E03170"/>
    <w:rsid w:val="00E05AA1"/>
    <w:rsid w:val="00E07B48"/>
    <w:rsid w:val="00E16CAE"/>
    <w:rsid w:val="00E20512"/>
    <w:rsid w:val="00E34143"/>
    <w:rsid w:val="00E37559"/>
    <w:rsid w:val="00E41479"/>
    <w:rsid w:val="00E46841"/>
    <w:rsid w:val="00E54142"/>
    <w:rsid w:val="00E77BF0"/>
    <w:rsid w:val="00E814EE"/>
    <w:rsid w:val="00E820E7"/>
    <w:rsid w:val="00E95754"/>
    <w:rsid w:val="00EA415C"/>
    <w:rsid w:val="00EA558B"/>
    <w:rsid w:val="00EA5C97"/>
    <w:rsid w:val="00EB2335"/>
    <w:rsid w:val="00EB462D"/>
    <w:rsid w:val="00EC0F72"/>
    <w:rsid w:val="00EE291C"/>
    <w:rsid w:val="00EE5FE2"/>
    <w:rsid w:val="00EF1BD6"/>
    <w:rsid w:val="00EF6252"/>
    <w:rsid w:val="00F00EA3"/>
    <w:rsid w:val="00F0358A"/>
    <w:rsid w:val="00F03A98"/>
    <w:rsid w:val="00F06553"/>
    <w:rsid w:val="00F112EF"/>
    <w:rsid w:val="00F14D61"/>
    <w:rsid w:val="00F228E1"/>
    <w:rsid w:val="00F22F75"/>
    <w:rsid w:val="00F50327"/>
    <w:rsid w:val="00F63290"/>
    <w:rsid w:val="00F67E74"/>
    <w:rsid w:val="00F82662"/>
    <w:rsid w:val="00F94199"/>
    <w:rsid w:val="00FC4169"/>
    <w:rsid w:val="00FC643B"/>
    <w:rsid w:val="00FD4B22"/>
    <w:rsid w:val="00FD7C77"/>
    <w:rsid w:val="00FE5539"/>
    <w:rsid w:val="00FF20AC"/>
    <w:rsid w:val="00FF4D50"/>
    <w:rsid w:val="00FF58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4E401"/>
  <w15:docId w15:val="{499D9D2B-B68B-4C77-B876-A1391AD4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9C"/>
    <w:pPr>
      <w:spacing w:line="256" w:lineRule="auto"/>
    </w:pPr>
  </w:style>
  <w:style w:type="paragraph" w:styleId="Heading2">
    <w:name w:val="heading 2"/>
    <w:basedOn w:val="Normal"/>
    <w:next w:val="Normal"/>
    <w:link w:val="Heading2Char"/>
    <w:uiPriority w:val="9"/>
    <w:unhideWhenUsed/>
    <w:qFormat/>
    <w:rsid w:val="00203D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469B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7911"/>
    <w:rPr>
      <w:color w:val="0000FF"/>
      <w:u w:val="single"/>
    </w:rPr>
  </w:style>
  <w:style w:type="paragraph" w:styleId="Header">
    <w:name w:val="header"/>
    <w:basedOn w:val="Normal"/>
    <w:link w:val="HeaderChar"/>
    <w:uiPriority w:val="99"/>
    <w:unhideWhenUsed/>
    <w:rsid w:val="00D356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5655"/>
  </w:style>
  <w:style w:type="paragraph" w:styleId="Footer">
    <w:name w:val="footer"/>
    <w:basedOn w:val="Normal"/>
    <w:link w:val="FooterChar"/>
    <w:uiPriority w:val="99"/>
    <w:unhideWhenUsed/>
    <w:rsid w:val="00D356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5655"/>
  </w:style>
  <w:style w:type="paragraph" w:styleId="BalloonText">
    <w:name w:val="Balloon Text"/>
    <w:basedOn w:val="Normal"/>
    <w:link w:val="BalloonTextChar"/>
    <w:uiPriority w:val="99"/>
    <w:semiHidden/>
    <w:unhideWhenUsed/>
    <w:rsid w:val="00433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154"/>
    <w:rPr>
      <w:rFonts w:ascii="Segoe UI" w:hAnsi="Segoe UI" w:cs="Segoe UI"/>
      <w:sz w:val="18"/>
      <w:szCs w:val="18"/>
    </w:rPr>
  </w:style>
  <w:style w:type="character" w:customStyle="1" w:styleId="uficommentbody">
    <w:name w:val="uficommentbody"/>
    <w:basedOn w:val="DefaultParagraphFont"/>
    <w:rsid w:val="0012203D"/>
  </w:style>
  <w:style w:type="paragraph" w:styleId="ListParagraph">
    <w:name w:val="List Paragraph"/>
    <w:basedOn w:val="Normal"/>
    <w:uiPriority w:val="34"/>
    <w:qFormat/>
    <w:rsid w:val="00EA415C"/>
    <w:pPr>
      <w:ind w:left="720"/>
      <w:contextualSpacing/>
    </w:pPr>
  </w:style>
  <w:style w:type="paragraph" w:styleId="HTMLPreformatted">
    <w:name w:val="HTML Preformatted"/>
    <w:basedOn w:val="Normal"/>
    <w:link w:val="HTMLPreformattedChar"/>
    <w:uiPriority w:val="99"/>
    <w:unhideWhenUsed/>
    <w:rsid w:val="001C4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rsid w:val="001C41C0"/>
    <w:rPr>
      <w:rFonts w:ascii="Courier New" w:eastAsia="Times New Roman" w:hAnsi="Courier New" w:cs="Courier New"/>
      <w:sz w:val="20"/>
      <w:szCs w:val="20"/>
      <w:lang w:eastAsia="de-DE"/>
    </w:rPr>
  </w:style>
  <w:style w:type="character" w:styleId="CommentReference">
    <w:name w:val="annotation reference"/>
    <w:basedOn w:val="DefaultParagraphFont"/>
    <w:uiPriority w:val="99"/>
    <w:semiHidden/>
    <w:unhideWhenUsed/>
    <w:rsid w:val="005F632B"/>
    <w:rPr>
      <w:sz w:val="16"/>
      <w:szCs w:val="16"/>
    </w:rPr>
  </w:style>
  <w:style w:type="paragraph" w:styleId="CommentText">
    <w:name w:val="annotation text"/>
    <w:basedOn w:val="Normal"/>
    <w:link w:val="CommentTextChar"/>
    <w:uiPriority w:val="99"/>
    <w:semiHidden/>
    <w:unhideWhenUsed/>
    <w:rsid w:val="005F632B"/>
    <w:pPr>
      <w:spacing w:line="240" w:lineRule="auto"/>
    </w:pPr>
    <w:rPr>
      <w:sz w:val="20"/>
      <w:szCs w:val="20"/>
    </w:rPr>
  </w:style>
  <w:style w:type="character" w:customStyle="1" w:styleId="CommentTextChar">
    <w:name w:val="Comment Text Char"/>
    <w:basedOn w:val="DefaultParagraphFont"/>
    <w:link w:val="CommentText"/>
    <w:uiPriority w:val="99"/>
    <w:semiHidden/>
    <w:rsid w:val="005F632B"/>
    <w:rPr>
      <w:sz w:val="20"/>
      <w:szCs w:val="20"/>
    </w:rPr>
  </w:style>
  <w:style w:type="paragraph" w:styleId="CommentSubject">
    <w:name w:val="annotation subject"/>
    <w:basedOn w:val="CommentText"/>
    <w:next w:val="CommentText"/>
    <w:link w:val="CommentSubjectChar"/>
    <w:uiPriority w:val="99"/>
    <w:semiHidden/>
    <w:unhideWhenUsed/>
    <w:rsid w:val="005F632B"/>
    <w:rPr>
      <w:b/>
      <w:bCs/>
    </w:rPr>
  </w:style>
  <w:style w:type="character" w:customStyle="1" w:styleId="CommentSubjectChar">
    <w:name w:val="Comment Subject Char"/>
    <w:basedOn w:val="CommentTextChar"/>
    <w:link w:val="CommentSubject"/>
    <w:uiPriority w:val="99"/>
    <w:semiHidden/>
    <w:rsid w:val="005F632B"/>
    <w:rPr>
      <w:b/>
      <w:bCs/>
      <w:sz w:val="20"/>
      <w:szCs w:val="20"/>
    </w:rPr>
  </w:style>
  <w:style w:type="paragraph" w:styleId="NoSpacing">
    <w:name w:val="No Spacing"/>
    <w:uiPriority w:val="1"/>
    <w:qFormat/>
    <w:rsid w:val="00AD039E"/>
    <w:pPr>
      <w:spacing w:after="0" w:line="240" w:lineRule="auto"/>
    </w:pPr>
  </w:style>
  <w:style w:type="paragraph" w:customStyle="1" w:styleId="Default">
    <w:name w:val="Default"/>
    <w:rsid w:val="00DC5A9C"/>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B469BB"/>
    <w:rPr>
      <w:rFonts w:ascii="Times New Roman" w:eastAsia="Times New Roman" w:hAnsi="Times New Roman" w:cs="Times New Roman"/>
      <w:b/>
      <w:bCs/>
      <w:sz w:val="27"/>
      <w:szCs w:val="27"/>
      <w:lang w:val="en-US"/>
    </w:rPr>
  </w:style>
  <w:style w:type="paragraph" w:styleId="NormalWeb">
    <w:name w:val="Normal (Web)"/>
    <w:basedOn w:val="Normal"/>
    <w:uiPriority w:val="99"/>
    <w:semiHidden/>
    <w:unhideWhenUsed/>
    <w:rsid w:val="00B469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469BB"/>
    <w:rPr>
      <w:b/>
      <w:bCs/>
    </w:rPr>
  </w:style>
  <w:style w:type="character" w:customStyle="1" w:styleId="UnresolvedMention1">
    <w:name w:val="Unresolved Mention1"/>
    <w:basedOn w:val="DefaultParagraphFont"/>
    <w:uiPriority w:val="99"/>
    <w:semiHidden/>
    <w:unhideWhenUsed/>
    <w:rsid w:val="00CD2351"/>
    <w:rPr>
      <w:color w:val="605E5C"/>
      <w:shd w:val="clear" w:color="auto" w:fill="E1DFDD"/>
    </w:rPr>
  </w:style>
  <w:style w:type="character" w:customStyle="1" w:styleId="Heading2Char">
    <w:name w:val="Heading 2 Char"/>
    <w:basedOn w:val="DefaultParagraphFont"/>
    <w:link w:val="Heading2"/>
    <w:uiPriority w:val="9"/>
    <w:rsid w:val="00203D0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18">
      <w:bodyDiv w:val="1"/>
      <w:marLeft w:val="0"/>
      <w:marRight w:val="0"/>
      <w:marTop w:val="0"/>
      <w:marBottom w:val="0"/>
      <w:divBdr>
        <w:top w:val="none" w:sz="0" w:space="0" w:color="auto"/>
        <w:left w:val="none" w:sz="0" w:space="0" w:color="auto"/>
        <w:bottom w:val="none" w:sz="0" w:space="0" w:color="auto"/>
        <w:right w:val="none" w:sz="0" w:space="0" w:color="auto"/>
      </w:divBdr>
    </w:div>
    <w:div w:id="9335406">
      <w:bodyDiv w:val="1"/>
      <w:marLeft w:val="0"/>
      <w:marRight w:val="0"/>
      <w:marTop w:val="0"/>
      <w:marBottom w:val="0"/>
      <w:divBdr>
        <w:top w:val="none" w:sz="0" w:space="0" w:color="auto"/>
        <w:left w:val="none" w:sz="0" w:space="0" w:color="auto"/>
        <w:bottom w:val="none" w:sz="0" w:space="0" w:color="auto"/>
        <w:right w:val="none" w:sz="0" w:space="0" w:color="auto"/>
      </w:divBdr>
    </w:div>
    <w:div w:id="142550383">
      <w:bodyDiv w:val="1"/>
      <w:marLeft w:val="0"/>
      <w:marRight w:val="0"/>
      <w:marTop w:val="0"/>
      <w:marBottom w:val="0"/>
      <w:divBdr>
        <w:top w:val="none" w:sz="0" w:space="0" w:color="auto"/>
        <w:left w:val="none" w:sz="0" w:space="0" w:color="auto"/>
        <w:bottom w:val="none" w:sz="0" w:space="0" w:color="auto"/>
        <w:right w:val="none" w:sz="0" w:space="0" w:color="auto"/>
      </w:divBdr>
    </w:div>
    <w:div w:id="179125134">
      <w:bodyDiv w:val="1"/>
      <w:marLeft w:val="0"/>
      <w:marRight w:val="0"/>
      <w:marTop w:val="0"/>
      <w:marBottom w:val="0"/>
      <w:divBdr>
        <w:top w:val="none" w:sz="0" w:space="0" w:color="auto"/>
        <w:left w:val="none" w:sz="0" w:space="0" w:color="auto"/>
        <w:bottom w:val="none" w:sz="0" w:space="0" w:color="auto"/>
        <w:right w:val="none" w:sz="0" w:space="0" w:color="auto"/>
      </w:divBdr>
      <w:divsChild>
        <w:div w:id="354230638">
          <w:marLeft w:val="0"/>
          <w:marRight w:val="0"/>
          <w:marTop w:val="0"/>
          <w:marBottom w:val="0"/>
          <w:divBdr>
            <w:top w:val="none" w:sz="0" w:space="0" w:color="auto"/>
            <w:left w:val="none" w:sz="0" w:space="0" w:color="auto"/>
            <w:bottom w:val="none" w:sz="0" w:space="0" w:color="auto"/>
            <w:right w:val="none" w:sz="0" w:space="0" w:color="auto"/>
          </w:divBdr>
          <w:divsChild>
            <w:div w:id="509100874">
              <w:marLeft w:val="0"/>
              <w:marRight w:val="0"/>
              <w:marTop w:val="0"/>
              <w:marBottom w:val="0"/>
              <w:divBdr>
                <w:top w:val="none" w:sz="0" w:space="0" w:color="auto"/>
                <w:left w:val="none" w:sz="0" w:space="0" w:color="auto"/>
                <w:bottom w:val="none" w:sz="0" w:space="0" w:color="auto"/>
                <w:right w:val="none" w:sz="0" w:space="0" w:color="auto"/>
              </w:divBdr>
              <w:divsChild>
                <w:div w:id="10557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82458">
      <w:bodyDiv w:val="1"/>
      <w:marLeft w:val="0"/>
      <w:marRight w:val="0"/>
      <w:marTop w:val="0"/>
      <w:marBottom w:val="0"/>
      <w:divBdr>
        <w:top w:val="none" w:sz="0" w:space="0" w:color="auto"/>
        <w:left w:val="none" w:sz="0" w:space="0" w:color="auto"/>
        <w:bottom w:val="none" w:sz="0" w:space="0" w:color="auto"/>
        <w:right w:val="none" w:sz="0" w:space="0" w:color="auto"/>
      </w:divBdr>
    </w:div>
    <w:div w:id="403645206">
      <w:bodyDiv w:val="1"/>
      <w:marLeft w:val="0"/>
      <w:marRight w:val="0"/>
      <w:marTop w:val="0"/>
      <w:marBottom w:val="0"/>
      <w:divBdr>
        <w:top w:val="none" w:sz="0" w:space="0" w:color="auto"/>
        <w:left w:val="none" w:sz="0" w:space="0" w:color="auto"/>
        <w:bottom w:val="none" w:sz="0" w:space="0" w:color="auto"/>
        <w:right w:val="none" w:sz="0" w:space="0" w:color="auto"/>
      </w:divBdr>
    </w:div>
    <w:div w:id="405030296">
      <w:bodyDiv w:val="1"/>
      <w:marLeft w:val="0"/>
      <w:marRight w:val="0"/>
      <w:marTop w:val="0"/>
      <w:marBottom w:val="0"/>
      <w:divBdr>
        <w:top w:val="none" w:sz="0" w:space="0" w:color="auto"/>
        <w:left w:val="none" w:sz="0" w:space="0" w:color="auto"/>
        <w:bottom w:val="none" w:sz="0" w:space="0" w:color="auto"/>
        <w:right w:val="none" w:sz="0" w:space="0" w:color="auto"/>
      </w:divBdr>
      <w:divsChild>
        <w:div w:id="221063498">
          <w:marLeft w:val="0"/>
          <w:marRight w:val="0"/>
          <w:marTop w:val="0"/>
          <w:marBottom w:val="0"/>
          <w:divBdr>
            <w:top w:val="none" w:sz="0" w:space="0" w:color="auto"/>
            <w:left w:val="none" w:sz="0" w:space="0" w:color="auto"/>
            <w:bottom w:val="none" w:sz="0" w:space="0" w:color="auto"/>
            <w:right w:val="none" w:sz="0" w:space="0" w:color="auto"/>
          </w:divBdr>
          <w:divsChild>
            <w:div w:id="2091461579">
              <w:marLeft w:val="0"/>
              <w:marRight w:val="0"/>
              <w:marTop w:val="0"/>
              <w:marBottom w:val="0"/>
              <w:divBdr>
                <w:top w:val="none" w:sz="0" w:space="0" w:color="auto"/>
                <w:left w:val="none" w:sz="0" w:space="0" w:color="auto"/>
                <w:bottom w:val="none" w:sz="0" w:space="0" w:color="auto"/>
                <w:right w:val="none" w:sz="0" w:space="0" w:color="auto"/>
              </w:divBdr>
              <w:divsChild>
                <w:div w:id="584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1491">
      <w:bodyDiv w:val="1"/>
      <w:marLeft w:val="0"/>
      <w:marRight w:val="0"/>
      <w:marTop w:val="0"/>
      <w:marBottom w:val="0"/>
      <w:divBdr>
        <w:top w:val="none" w:sz="0" w:space="0" w:color="auto"/>
        <w:left w:val="none" w:sz="0" w:space="0" w:color="auto"/>
        <w:bottom w:val="none" w:sz="0" w:space="0" w:color="auto"/>
        <w:right w:val="none" w:sz="0" w:space="0" w:color="auto"/>
      </w:divBdr>
      <w:divsChild>
        <w:div w:id="1583022211">
          <w:marLeft w:val="0"/>
          <w:marRight w:val="0"/>
          <w:marTop w:val="0"/>
          <w:marBottom w:val="0"/>
          <w:divBdr>
            <w:top w:val="none" w:sz="0" w:space="0" w:color="auto"/>
            <w:left w:val="none" w:sz="0" w:space="0" w:color="auto"/>
            <w:bottom w:val="none" w:sz="0" w:space="0" w:color="auto"/>
            <w:right w:val="none" w:sz="0" w:space="0" w:color="auto"/>
          </w:divBdr>
          <w:divsChild>
            <w:div w:id="986320285">
              <w:marLeft w:val="0"/>
              <w:marRight w:val="0"/>
              <w:marTop w:val="0"/>
              <w:marBottom w:val="0"/>
              <w:divBdr>
                <w:top w:val="none" w:sz="0" w:space="0" w:color="auto"/>
                <w:left w:val="none" w:sz="0" w:space="0" w:color="auto"/>
                <w:bottom w:val="none" w:sz="0" w:space="0" w:color="auto"/>
                <w:right w:val="none" w:sz="0" w:space="0" w:color="auto"/>
              </w:divBdr>
              <w:divsChild>
                <w:div w:id="875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51666">
      <w:bodyDiv w:val="1"/>
      <w:marLeft w:val="0"/>
      <w:marRight w:val="0"/>
      <w:marTop w:val="0"/>
      <w:marBottom w:val="0"/>
      <w:divBdr>
        <w:top w:val="none" w:sz="0" w:space="0" w:color="auto"/>
        <w:left w:val="none" w:sz="0" w:space="0" w:color="auto"/>
        <w:bottom w:val="none" w:sz="0" w:space="0" w:color="auto"/>
        <w:right w:val="none" w:sz="0" w:space="0" w:color="auto"/>
      </w:divBdr>
    </w:div>
    <w:div w:id="454523265">
      <w:bodyDiv w:val="1"/>
      <w:marLeft w:val="0"/>
      <w:marRight w:val="0"/>
      <w:marTop w:val="0"/>
      <w:marBottom w:val="0"/>
      <w:divBdr>
        <w:top w:val="none" w:sz="0" w:space="0" w:color="auto"/>
        <w:left w:val="none" w:sz="0" w:space="0" w:color="auto"/>
        <w:bottom w:val="none" w:sz="0" w:space="0" w:color="auto"/>
        <w:right w:val="none" w:sz="0" w:space="0" w:color="auto"/>
      </w:divBdr>
    </w:div>
    <w:div w:id="505902986">
      <w:bodyDiv w:val="1"/>
      <w:marLeft w:val="0"/>
      <w:marRight w:val="0"/>
      <w:marTop w:val="0"/>
      <w:marBottom w:val="0"/>
      <w:divBdr>
        <w:top w:val="none" w:sz="0" w:space="0" w:color="auto"/>
        <w:left w:val="none" w:sz="0" w:space="0" w:color="auto"/>
        <w:bottom w:val="none" w:sz="0" w:space="0" w:color="auto"/>
        <w:right w:val="none" w:sz="0" w:space="0" w:color="auto"/>
      </w:divBdr>
    </w:div>
    <w:div w:id="516889749">
      <w:bodyDiv w:val="1"/>
      <w:marLeft w:val="0"/>
      <w:marRight w:val="0"/>
      <w:marTop w:val="0"/>
      <w:marBottom w:val="0"/>
      <w:divBdr>
        <w:top w:val="none" w:sz="0" w:space="0" w:color="auto"/>
        <w:left w:val="none" w:sz="0" w:space="0" w:color="auto"/>
        <w:bottom w:val="none" w:sz="0" w:space="0" w:color="auto"/>
        <w:right w:val="none" w:sz="0" w:space="0" w:color="auto"/>
      </w:divBdr>
    </w:div>
    <w:div w:id="574239439">
      <w:bodyDiv w:val="1"/>
      <w:marLeft w:val="0"/>
      <w:marRight w:val="0"/>
      <w:marTop w:val="0"/>
      <w:marBottom w:val="0"/>
      <w:divBdr>
        <w:top w:val="none" w:sz="0" w:space="0" w:color="auto"/>
        <w:left w:val="none" w:sz="0" w:space="0" w:color="auto"/>
        <w:bottom w:val="none" w:sz="0" w:space="0" w:color="auto"/>
        <w:right w:val="none" w:sz="0" w:space="0" w:color="auto"/>
      </w:divBdr>
    </w:div>
    <w:div w:id="65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5332241">
          <w:marLeft w:val="0"/>
          <w:marRight w:val="0"/>
          <w:marTop w:val="0"/>
          <w:marBottom w:val="0"/>
          <w:divBdr>
            <w:top w:val="none" w:sz="0" w:space="0" w:color="auto"/>
            <w:left w:val="none" w:sz="0" w:space="0" w:color="auto"/>
            <w:bottom w:val="none" w:sz="0" w:space="0" w:color="auto"/>
            <w:right w:val="none" w:sz="0" w:space="0" w:color="auto"/>
          </w:divBdr>
          <w:divsChild>
            <w:div w:id="1122840722">
              <w:marLeft w:val="0"/>
              <w:marRight w:val="0"/>
              <w:marTop w:val="0"/>
              <w:marBottom w:val="0"/>
              <w:divBdr>
                <w:top w:val="none" w:sz="0" w:space="0" w:color="auto"/>
                <w:left w:val="none" w:sz="0" w:space="0" w:color="auto"/>
                <w:bottom w:val="none" w:sz="0" w:space="0" w:color="auto"/>
                <w:right w:val="none" w:sz="0" w:space="0" w:color="auto"/>
              </w:divBdr>
              <w:divsChild>
                <w:div w:id="8570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7448">
      <w:bodyDiv w:val="1"/>
      <w:marLeft w:val="0"/>
      <w:marRight w:val="0"/>
      <w:marTop w:val="0"/>
      <w:marBottom w:val="0"/>
      <w:divBdr>
        <w:top w:val="none" w:sz="0" w:space="0" w:color="auto"/>
        <w:left w:val="none" w:sz="0" w:space="0" w:color="auto"/>
        <w:bottom w:val="none" w:sz="0" w:space="0" w:color="auto"/>
        <w:right w:val="none" w:sz="0" w:space="0" w:color="auto"/>
      </w:divBdr>
    </w:div>
    <w:div w:id="660734858">
      <w:bodyDiv w:val="1"/>
      <w:marLeft w:val="0"/>
      <w:marRight w:val="0"/>
      <w:marTop w:val="0"/>
      <w:marBottom w:val="0"/>
      <w:divBdr>
        <w:top w:val="none" w:sz="0" w:space="0" w:color="auto"/>
        <w:left w:val="none" w:sz="0" w:space="0" w:color="auto"/>
        <w:bottom w:val="none" w:sz="0" w:space="0" w:color="auto"/>
        <w:right w:val="none" w:sz="0" w:space="0" w:color="auto"/>
      </w:divBdr>
      <w:divsChild>
        <w:div w:id="991711922">
          <w:marLeft w:val="0"/>
          <w:marRight w:val="0"/>
          <w:marTop w:val="0"/>
          <w:marBottom w:val="0"/>
          <w:divBdr>
            <w:top w:val="none" w:sz="0" w:space="0" w:color="auto"/>
            <w:left w:val="none" w:sz="0" w:space="0" w:color="auto"/>
            <w:bottom w:val="none" w:sz="0" w:space="0" w:color="auto"/>
            <w:right w:val="none" w:sz="0" w:space="0" w:color="auto"/>
          </w:divBdr>
          <w:divsChild>
            <w:div w:id="116796354">
              <w:marLeft w:val="0"/>
              <w:marRight w:val="0"/>
              <w:marTop w:val="0"/>
              <w:marBottom w:val="0"/>
              <w:divBdr>
                <w:top w:val="none" w:sz="0" w:space="0" w:color="auto"/>
                <w:left w:val="none" w:sz="0" w:space="0" w:color="auto"/>
                <w:bottom w:val="none" w:sz="0" w:space="0" w:color="auto"/>
                <w:right w:val="none" w:sz="0" w:space="0" w:color="auto"/>
              </w:divBdr>
              <w:divsChild>
                <w:div w:id="18242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7079">
      <w:bodyDiv w:val="1"/>
      <w:marLeft w:val="0"/>
      <w:marRight w:val="0"/>
      <w:marTop w:val="0"/>
      <w:marBottom w:val="0"/>
      <w:divBdr>
        <w:top w:val="none" w:sz="0" w:space="0" w:color="auto"/>
        <w:left w:val="none" w:sz="0" w:space="0" w:color="auto"/>
        <w:bottom w:val="none" w:sz="0" w:space="0" w:color="auto"/>
        <w:right w:val="none" w:sz="0" w:space="0" w:color="auto"/>
      </w:divBdr>
    </w:div>
    <w:div w:id="760835849">
      <w:bodyDiv w:val="1"/>
      <w:marLeft w:val="0"/>
      <w:marRight w:val="0"/>
      <w:marTop w:val="0"/>
      <w:marBottom w:val="0"/>
      <w:divBdr>
        <w:top w:val="none" w:sz="0" w:space="0" w:color="auto"/>
        <w:left w:val="none" w:sz="0" w:space="0" w:color="auto"/>
        <w:bottom w:val="none" w:sz="0" w:space="0" w:color="auto"/>
        <w:right w:val="none" w:sz="0" w:space="0" w:color="auto"/>
      </w:divBdr>
      <w:divsChild>
        <w:div w:id="2103720555">
          <w:marLeft w:val="0"/>
          <w:marRight w:val="0"/>
          <w:marTop w:val="0"/>
          <w:marBottom w:val="0"/>
          <w:divBdr>
            <w:top w:val="none" w:sz="0" w:space="0" w:color="auto"/>
            <w:left w:val="none" w:sz="0" w:space="0" w:color="auto"/>
            <w:bottom w:val="none" w:sz="0" w:space="0" w:color="auto"/>
            <w:right w:val="none" w:sz="0" w:space="0" w:color="auto"/>
          </w:divBdr>
          <w:divsChild>
            <w:div w:id="1059520772">
              <w:marLeft w:val="0"/>
              <w:marRight w:val="0"/>
              <w:marTop w:val="0"/>
              <w:marBottom w:val="0"/>
              <w:divBdr>
                <w:top w:val="none" w:sz="0" w:space="0" w:color="auto"/>
                <w:left w:val="none" w:sz="0" w:space="0" w:color="auto"/>
                <w:bottom w:val="none" w:sz="0" w:space="0" w:color="auto"/>
                <w:right w:val="none" w:sz="0" w:space="0" w:color="auto"/>
              </w:divBdr>
              <w:divsChild>
                <w:div w:id="10440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0454">
      <w:bodyDiv w:val="1"/>
      <w:marLeft w:val="0"/>
      <w:marRight w:val="0"/>
      <w:marTop w:val="0"/>
      <w:marBottom w:val="0"/>
      <w:divBdr>
        <w:top w:val="none" w:sz="0" w:space="0" w:color="auto"/>
        <w:left w:val="none" w:sz="0" w:space="0" w:color="auto"/>
        <w:bottom w:val="none" w:sz="0" w:space="0" w:color="auto"/>
        <w:right w:val="none" w:sz="0" w:space="0" w:color="auto"/>
      </w:divBdr>
      <w:divsChild>
        <w:div w:id="1859812208">
          <w:marLeft w:val="562"/>
          <w:marRight w:val="0"/>
          <w:marTop w:val="115"/>
          <w:marBottom w:val="0"/>
          <w:divBdr>
            <w:top w:val="none" w:sz="0" w:space="0" w:color="auto"/>
            <w:left w:val="none" w:sz="0" w:space="0" w:color="auto"/>
            <w:bottom w:val="none" w:sz="0" w:space="0" w:color="auto"/>
            <w:right w:val="none" w:sz="0" w:space="0" w:color="auto"/>
          </w:divBdr>
        </w:div>
      </w:divsChild>
    </w:div>
    <w:div w:id="832599720">
      <w:bodyDiv w:val="1"/>
      <w:marLeft w:val="0"/>
      <w:marRight w:val="0"/>
      <w:marTop w:val="0"/>
      <w:marBottom w:val="0"/>
      <w:divBdr>
        <w:top w:val="none" w:sz="0" w:space="0" w:color="auto"/>
        <w:left w:val="none" w:sz="0" w:space="0" w:color="auto"/>
        <w:bottom w:val="none" w:sz="0" w:space="0" w:color="auto"/>
        <w:right w:val="none" w:sz="0" w:space="0" w:color="auto"/>
      </w:divBdr>
      <w:divsChild>
        <w:div w:id="614599205">
          <w:marLeft w:val="0"/>
          <w:marRight w:val="0"/>
          <w:marTop w:val="0"/>
          <w:marBottom w:val="0"/>
          <w:divBdr>
            <w:top w:val="none" w:sz="0" w:space="0" w:color="auto"/>
            <w:left w:val="none" w:sz="0" w:space="0" w:color="auto"/>
            <w:bottom w:val="none" w:sz="0" w:space="0" w:color="auto"/>
            <w:right w:val="none" w:sz="0" w:space="0" w:color="auto"/>
          </w:divBdr>
          <w:divsChild>
            <w:div w:id="880366759">
              <w:marLeft w:val="0"/>
              <w:marRight w:val="0"/>
              <w:marTop w:val="0"/>
              <w:marBottom w:val="0"/>
              <w:divBdr>
                <w:top w:val="none" w:sz="0" w:space="0" w:color="auto"/>
                <w:left w:val="none" w:sz="0" w:space="0" w:color="auto"/>
                <w:bottom w:val="none" w:sz="0" w:space="0" w:color="auto"/>
                <w:right w:val="none" w:sz="0" w:space="0" w:color="auto"/>
              </w:divBdr>
              <w:divsChild>
                <w:div w:id="1115951804">
                  <w:marLeft w:val="0"/>
                  <w:marRight w:val="0"/>
                  <w:marTop w:val="0"/>
                  <w:marBottom w:val="0"/>
                  <w:divBdr>
                    <w:top w:val="none" w:sz="0" w:space="0" w:color="auto"/>
                    <w:left w:val="none" w:sz="0" w:space="0" w:color="auto"/>
                    <w:bottom w:val="none" w:sz="0" w:space="0" w:color="auto"/>
                    <w:right w:val="none" w:sz="0" w:space="0" w:color="auto"/>
                  </w:divBdr>
                  <w:divsChild>
                    <w:div w:id="460878668">
                      <w:marLeft w:val="0"/>
                      <w:marRight w:val="0"/>
                      <w:marTop w:val="0"/>
                      <w:marBottom w:val="0"/>
                      <w:divBdr>
                        <w:top w:val="none" w:sz="0" w:space="0" w:color="auto"/>
                        <w:left w:val="none" w:sz="0" w:space="0" w:color="auto"/>
                        <w:bottom w:val="none" w:sz="0" w:space="0" w:color="auto"/>
                        <w:right w:val="none" w:sz="0" w:space="0" w:color="auto"/>
                      </w:divBdr>
                      <w:divsChild>
                        <w:div w:id="1309164066">
                          <w:marLeft w:val="0"/>
                          <w:marRight w:val="0"/>
                          <w:marTop w:val="0"/>
                          <w:marBottom w:val="0"/>
                          <w:divBdr>
                            <w:top w:val="none" w:sz="0" w:space="0" w:color="auto"/>
                            <w:left w:val="none" w:sz="0" w:space="0" w:color="auto"/>
                            <w:bottom w:val="none" w:sz="0" w:space="0" w:color="auto"/>
                            <w:right w:val="none" w:sz="0" w:space="0" w:color="auto"/>
                          </w:divBdr>
                          <w:divsChild>
                            <w:div w:id="7994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46357">
      <w:bodyDiv w:val="1"/>
      <w:marLeft w:val="0"/>
      <w:marRight w:val="0"/>
      <w:marTop w:val="0"/>
      <w:marBottom w:val="0"/>
      <w:divBdr>
        <w:top w:val="none" w:sz="0" w:space="0" w:color="auto"/>
        <w:left w:val="none" w:sz="0" w:space="0" w:color="auto"/>
        <w:bottom w:val="none" w:sz="0" w:space="0" w:color="auto"/>
        <w:right w:val="none" w:sz="0" w:space="0" w:color="auto"/>
      </w:divBdr>
    </w:div>
    <w:div w:id="907766145">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1040936710">
      <w:bodyDiv w:val="1"/>
      <w:marLeft w:val="0"/>
      <w:marRight w:val="0"/>
      <w:marTop w:val="0"/>
      <w:marBottom w:val="0"/>
      <w:divBdr>
        <w:top w:val="none" w:sz="0" w:space="0" w:color="auto"/>
        <w:left w:val="none" w:sz="0" w:space="0" w:color="auto"/>
        <w:bottom w:val="none" w:sz="0" w:space="0" w:color="auto"/>
        <w:right w:val="none" w:sz="0" w:space="0" w:color="auto"/>
      </w:divBdr>
    </w:div>
    <w:div w:id="1080565781">
      <w:bodyDiv w:val="1"/>
      <w:marLeft w:val="0"/>
      <w:marRight w:val="0"/>
      <w:marTop w:val="0"/>
      <w:marBottom w:val="0"/>
      <w:divBdr>
        <w:top w:val="none" w:sz="0" w:space="0" w:color="auto"/>
        <w:left w:val="none" w:sz="0" w:space="0" w:color="auto"/>
        <w:bottom w:val="none" w:sz="0" w:space="0" w:color="auto"/>
        <w:right w:val="none" w:sz="0" w:space="0" w:color="auto"/>
      </w:divBdr>
    </w:div>
    <w:div w:id="1111588304">
      <w:bodyDiv w:val="1"/>
      <w:marLeft w:val="0"/>
      <w:marRight w:val="0"/>
      <w:marTop w:val="0"/>
      <w:marBottom w:val="0"/>
      <w:divBdr>
        <w:top w:val="none" w:sz="0" w:space="0" w:color="auto"/>
        <w:left w:val="none" w:sz="0" w:space="0" w:color="auto"/>
        <w:bottom w:val="none" w:sz="0" w:space="0" w:color="auto"/>
        <w:right w:val="none" w:sz="0" w:space="0" w:color="auto"/>
      </w:divBdr>
    </w:div>
    <w:div w:id="1168131520">
      <w:bodyDiv w:val="1"/>
      <w:marLeft w:val="0"/>
      <w:marRight w:val="0"/>
      <w:marTop w:val="0"/>
      <w:marBottom w:val="0"/>
      <w:divBdr>
        <w:top w:val="none" w:sz="0" w:space="0" w:color="auto"/>
        <w:left w:val="none" w:sz="0" w:space="0" w:color="auto"/>
        <w:bottom w:val="none" w:sz="0" w:space="0" w:color="auto"/>
        <w:right w:val="none" w:sz="0" w:space="0" w:color="auto"/>
      </w:divBdr>
      <w:divsChild>
        <w:div w:id="363362234">
          <w:marLeft w:val="0"/>
          <w:marRight w:val="0"/>
          <w:marTop w:val="0"/>
          <w:marBottom w:val="0"/>
          <w:divBdr>
            <w:top w:val="none" w:sz="0" w:space="0" w:color="auto"/>
            <w:left w:val="none" w:sz="0" w:space="0" w:color="auto"/>
            <w:bottom w:val="none" w:sz="0" w:space="0" w:color="auto"/>
            <w:right w:val="none" w:sz="0" w:space="0" w:color="auto"/>
          </w:divBdr>
        </w:div>
        <w:div w:id="1186796484">
          <w:marLeft w:val="0"/>
          <w:marRight w:val="0"/>
          <w:marTop w:val="0"/>
          <w:marBottom w:val="0"/>
          <w:divBdr>
            <w:top w:val="none" w:sz="0" w:space="0" w:color="auto"/>
            <w:left w:val="none" w:sz="0" w:space="0" w:color="auto"/>
            <w:bottom w:val="none" w:sz="0" w:space="0" w:color="auto"/>
            <w:right w:val="none" w:sz="0" w:space="0" w:color="auto"/>
          </w:divBdr>
        </w:div>
      </w:divsChild>
    </w:div>
    <w:div w:id="1282029986">
      <w:bodyDiv w:val="1"/>
      <w:marLeft w:val="0"/>
      <w:marRight w:val="0"/>
      <w:marTop w:val="0"/>
      <w:marBottom w:val="0"/>
      <w:divBdr>
        <w:top w:val="none" w:sz="0" w:space="0" w:color="auto"/>
        <w:left w:val="none" w:sz="0" w:space="0" w:color="auto"/>
        <w:bottom w:val="none" w:sz="0" w:space="0" w:color="auto"/>
        <w:right w:val="none" w:sz="0" w:space="0" w:color="auto"/>
      </w:divBdr>
    </w:div>
    <w:div w:id="1313368078">
      <w:bodyDiv w:val="1"/>
      <w:marLeft w:val="0"/>
      <w:marRight w:val="0"/>
      <w:marTop w:val="0"/>
      <w:marBottom w:val="0"/>
      <w:divBdr>
        <w:top w:val="none" w:sz="0" w:space="0" w:color="auto"/>
        <w:left w:val="none" w:sz="0" w:space="0" w:color="auto"/>
        <w:bottom w:val="none" w:sz="0" w:space="0" w:color="auto"/>
        <w:right w:val="none" w:sz="0" w:space="0" w:color="auto"/>
      </w:divBdr>
    </w:div>
    <w:div w:id="1360089350">
      <w:bodyDiv w:val="1"/>
      <w:marLeft w:val="0"/>
      <w:marRight w:val="0"/>
      <w:marTop w:val="0"/>
      <w:marBottom w:val="0"/>
      <w:divBdr>
        <w:top w:val="none" w:sz="0" w:space="0" w:color="auto"/>
        <w:left w:val="none" w:sz="0" w:space="0" w:color="auto"/>
        <w:bottom w:val="none" w:sz="0" w:space="0" w:color="auto"/>
        <w:right w:val="none" w:sz="0" w:space="0" w:color="auto"/>
      </w:divBdr>
    </w:div>
    <w:div w:id="1366908745">
      <w:bodyDiv w:val="1"/>
      <w:marLeft w:val="0"/>
      <w:marRight w:val="0"/>
      <w:marTop w:val="0"/>
      <w:marBottom w:val="0"/>
      <w:divBdr>
        <w:top w:val="none" w:sz="0" w:space="0" w:color="auto"/>
        <w:left w:val="none" w:sz="0" w:space="0" w:color="auto"/>
        <w:bottom w:val="none" w:sz="0" w:space="0" w:color="auto"/>
        <w:right w:val="none" w:sz="0" w:space="0" w:color="auto"/>
      </w:divBdr>
    </w:div>
    <w:div w:id="1427192420">
      <w:bodyDiv w:val="1"/>
      <w:marLeft w:val="0"/>
      <w:marRight w:val="0"/>
      <w:marTop w:val="0"/>
      <w:marBottom w:val="0"/>
      <w:divBdr>
        <w:top w:val="none" w:sz="0" w:space="0" w:color="auto"/>
        <w:left w:val="none" w:sz="0" w:space="0" w:color="auto"/>
        <w:bottom w:val="none" w:sz="0" w:space="0" w:color="auto"/>
        <w:right w:val="none" w:sz="0" w:space="0" w:color="auto"/>
      </w:divBdr>
      <w:divsChild>
        <w:div w:id="1784225676">
          <w:marLeft w:val="0"/>
          <w:marRight w:val="0"/>
          <w:marTop w:val="0"/>
          <w:marBottom w:val="0"/>
          <w:divBdr>
            <w:top w:val="none" w:sz="0" w:space="0" w:color="auto"/>
            <w:left w:val="none" w:sz="0" w:space="0" w:color="auto"/>
            <w:bottom w:val="none" w:sz="0" w:space="0" w:color="auto"/>
            <w:right w:val="none" w:sz="0" w:space="0" w:color="auto"/>
          </w:divBdr>
          <w:divsChild>
            <w:div w:id="2075203238">
              <w:marLeft w:val="0"/>
              <w:marRight w:val="0"/>
              <w:marTop w:val="0"/>
              <w:marBottom w:val="0"/>
              <w:divBdr>
                <w:top w:val="none" w:sz="0" w:space="0" w:color="auto"/>
                <w:left w:val="none" w:sz="0" w:space="0" w:color="auto"/>
                <w:bottom w:val="none" w:sz="0" w:space="0" w:color="auto"/>
                <w:right w:val="none" w:sz="0" w:space="0" w:color="auto"/>
              </w:divBdr>
              <w:divsChild>
                <w:div w:id="6990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82388">
      <w:bodyDiv w:val="1"/>
      <w:marLeft w:val="0"/>
      <w:marRight w:val="0"/>
      <w:marTop w:val="0"/>
      <w:marBottom w:val="0"/>
      <w:divBdr>
        <w:top w:val="none" w:sz="0" w:space="0" w:color="auto"/>
        <w:left w:val="none" w:sz="0" w:space="0" w:color="auto"/>
        <w:bottom w:val="none" w:sz="0" w:space="0" w:color="auto"/>
        <w:right w:val="none" w:sz="0" w:space="0" w:color="auto"/>
      </w:divBdr>
    </w:div>
    <w:div w:id="1552693328">
      <w:bodyDiv w:val="1"/>
      <w:marLeft w:val="0"/>
      <w:marRight w:val="0"/>
      <w:marTop w:val="0"/>
      <w:marBottom w:val="0"/>
      <w:divBdr>
        <w:top w:val="none" w:sz="0" w:space="0" w:color="auto"/>
        <w:left w:val="none" w:sz="0" w:space="0" w:color="auto"/>
        <w:bottom w:val="none" w:sz="0" w:space="0" w:color="auto"/>
        <w:right w:val="none" w:sz="0" w:space="0" w:color="auto"/>
      </w:divBdr>
      <w:divsChild>
        <w:div w:id="962999535">
          <w:marLeft w:val="0"/>
          <w:marRight w:val="0"/>
          <w:marTop w:val="0"/>
          <w:marBottom w:val="0"/>
          <w:divBdr>
            <w:top w:val="none" w:sz="0" w:space="0" w:color="auto"/>
            <w:left w:val="none" w:sz="0" w:space="0" w:color="auto"/>
            <w:bottom w:val="none" w:sz="0" w:space="0" w:color="auto"/>
            <w:right w:val="none" w:sz="0" w:space="0" w:color="auto"/>
          </w:divBdr>
          <w:divsChild>
            <w:div w:id="310715396">
              <w:marLeft w:val="0"/>
              <w:marRight w:val="0"/>
              <w:marTop w:val="0"/>
              <w:marBottom w:val="0"/>
              <w:divBdr>
                <w:top w:val="none" w:sz="0" w:space="0" w:color="auto"/>
                <w:left w:val="none" w:sz="0" w:space="0" w:color="auto"/>
                <w:bottom w:val="none" w:sz="0" w:space="0" w:color="auto"/>
                <w:right w:val="none" w:sz="0" w:space="0" w:color="auto"/>
              </w:divBdr>
            </w:div>
          </w:divsChild>
        </w:div>
        <w:div w:id="2099019210">
          <w:marLeft w:val="0"/>
          <w:marRight w:val="0"/>
          <w:marTop w:val="0"/>
          <w:marBottom w:val="0"/>
          <w:divBdr>
            <w:top w:val="none" w:sz="0" w:space="0" w:color="auto"/>
            <w:left w:val="none" w:sz="0" w:space="0" w:color="auto"/>
            <w:bottom w:val="none" w:sz="0" w:space="0" w:color="auto"/>
            <w:right w:val="none" w:sz="0" w:space="0" w:color="auto"/>
          </w:divBdr>
        </w:div>
      </w:divsChild>
    </w:div>
    <w:div w:id="1633630626">
      <w:bodyDiv w:val="1"/>
      <w:marLeft w:val="0"/>
      <w:marRight w:val="0"/>
      <w:marTop w:val="0"/>
      <w:marBottom w:val="0"/>
      <w:divBdr>
        <w:top w:val="none" w:sz="0" w:space="0" w:color="auto"/>
        <w:left w:val="none" w:sz="0" w:space="0" w:color="auto"/>
        <w:bottom w:val="none" w:sz="0" w:space="0" w:color="auto"/>
        <w:right w:val="none" w:sz="0" w:space="0" w:color="auto"/>
      </w:divBdr>
    </w:div>
    <w:div w:id="1702589749">
      <w:bodyDiv w:val="1"/>
      <w:marLeft w:val="0"/>
      <w:marRight w:val="0"/>
      <w:marTop w:val="0"/>
      <w:marBottom w:val="0"/>
      <w:divBdr>
        <w:top w:val="none" w:sz="0" w:space="0" w:color="auto"/>
        <w:left w:val="none" w:sz="0" w:space="0" w:color="auto"/>
        <w:bottom w:val="none" w:sz="0" w:space="0" w:color="auto"/>
        <w:right w:val="none" w:sz="0" w:space="0" w:color="auto"/>
      </w:divBdr>
    </w:div>
    <w:div w:id="1796606358">
      <w:bodyDiv w:val="1"/>
      <w:marLeft w:val="0"/>
      <w:marRight w:val="0"/>
      <w:marTop w:val="0"/>
      <w:marBottom w:val="0"/>
      <w:divBdr>
        <w:top w:val="none" w:sz="0" w:space="0" w:color="auto"/>
        <w:left w:val="none" w:sz="0" w:space="0" w:color="auto"/>
        <w:bottom w:val="none" w:sz="0" w:space="0" w:color="auto"/>
        <w:right w:val="none" w:sz="0" w:space="0" w:color="auto"/>
      </w:divBdr>
      <w:divsChild>
        <w:div w:id="2066372317">
          <w:marLeft w:val="0"/>
          <w:marRight w:val="0"/>
          <w:marTop w:val="0"/>
          <w:marBottom w:val="0"/>
          <w:divBdr>
            <w:top w:val="none" w:sz="0" w:space="0" w:color="auto"/>
            <w:left w:val="none" w:sz="0" w:space="0" w:color="auto"/>
            <w:bottom w:val="none" w:sz="0" w:space="0" w:color="auto"/>
            <w:right w:val="none" w:sz="0" w:space="0" w:color="auto"/>
          </w:divBdr>
          <w:divsChild>
            <w:div w:id="1721125873">
              <w:marLeft w:val="0"/>
              <w:marRight w:val="0"/>
              <w:marTop w:val="0"/>
              <w:marBottom w:val="0"/>
              <w:divBdr>
                <w:top w:val="none" w:sz="0" w:space="0" w:color="auto"/>
                <w:left w:val="none" w:sz="0" w:space="0" w:color="auto"/>
                <w:bottom w:val="none" w:sz="0" w:space="0" w:color="auto"/>
                <w:right w:val="none" w:sz="0" w:space="0" w:color="auto"/>
              </w:divBdr>
              <w:divsChild>
                <w:div w:id="8223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249">
      <w:bodyDiv w:val="1"/>
      <w:marLeft w:val="0"/>
      <w:marRight w:val="0"/>
      <w:marTop w:val="0"/>
      <w:marBottom w:val="0"/>
      <w:divBdr>
        <w:top w:val="none" w:sz="0" w:space="0" w:color="auto"/>
        <w:left w:val="none" w:sz="0" w:space="0" w:color="auto"/>
        <w:bottom w:val="none" w:sz="0" w:space="0" w:color="auto"/>
        <w:right w:val="none" w:sz="0" w:space="0" w:color="auto"/>
      </w:divBdr>
      <w:divsChild>
        <w:div w:id="1615556592">
          <w:marLeft w:val="0"/>
          <w:marRight w:val="0"/>
          <w:marTop w:val="0"/>
          <w:marBottom w:val="0"/>
          <w:divBdr>
            <w:top w:val="none" w:sz="0" w:space="0" w:color="auto"/>
            <w:left w:val="none" w:sz="0" w:space="0" w:color="auto"/>
            <w:bottom w:val="none" w:sz="0" w:space="0" w:color="auto"/>
            <w:right w:val="none" w:sz="0" w:space="0" w:color="auto"/>
          </w:divBdr>
          <w:divsChild>
            <w:div w:id="1885369028">
              <w:marLeft w:val="0"/>
              <w:marRight w:val="0"/>
              <w:marTop w:val="0"/>
              <w:marBottom w:val="0"/>
              <w:divBdr>
                <w:top w:val="none" w:sz="0" w:space="0" w:color="auto"/>
                <w:left w:val="none" w:sz="0" w:space="0" w:color="auto"/>
                <w:bottom w:val="none" w:sz="0" w:space="0" w:color="auto"/>
                <w:right w:val="none" w:sz="0" w:space="0" w:color="auto"/>
              </w:divBdr>
              <w:divsChild>
                <w:div w:id="11564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363">
      <w:bodyDiv w:val="1"/>
      <w:marLeft w:val="0"/>
      <w:marRight w:val="0"/>
      <w:marTop w:val="0"/>
      <w:marBottom w:val="0"/>
      <w:divBdr>
        <w:top w:val="none" w:sz="0" w:space="0" w:color="auto"/>
        <w:left w:val="none" w:sz="0" w:space="0" w:color="auto"/>
        <w:bottom w:val="none" w:sz="0" w:space="0" w:color="auto"/>
        <w:right w:val="none" w:sz="0" w:space="0" w:color="auto"/>
      </w:divBdr>
    </w:div>
    <w:div w:id="1928226823">
      <w:bodyDiv w:val="1"/>
      <w:marLeft w:val="0"/>
      <w:marRight w:val="0"/>
      <w:marTop w:val="0"/>
      <w:marBottom w:val="0"/>
      <w:divBdr>
        <w:top w:val="none" w:sz="0" w:space="0" w:color="auto"/>
        <w:left w:val="none" w:sz="0" w:space="0" w:color="auto"/>
        <w:bottom w:val="none" w:sz="0" w:space="0" w:color="auto"/>
        <w:right w:val="none" w:sz="0" w:space="0" w:color="auto"/>
      </w:divBdr>
    </w:div>
    <w:div w:id="1978874724">
      <w:bodyDiv w:val="1"/>
      <w:marLeft w:val="0"/>
      <w:marRight w:val="0"/>
      <w:marTop w:val="0"/>
      <w:marBottom w:val="0"/>
      <w:divBdr>
        <w:top w:val="none" w:sz="0" w:space="0" w:color="auto"/>
        <w:left w:val="none" w:sz="0" w:space="0" w:color="auto"/>
        <w:bottom w:val="none" w:sz="0" w:space="0" w:color="auto"/>
        <w:right w:val="none" w:sz="0" w:space="0" w:color="auto"/>
      </w:divBdr>
      <w:divsChild>
        <w:div w:id="1522625995">
          <w:marLeft w:val="0"/>
          <w:marRight w:val="0"/>
          <w:marTop w:val="0"/>
          <w:marBottom w:val="0"/>
          <w:divBdr>
            <w:top w:val="none" w:sz="0" w:space="0" w:color="auto"/>
            <w:left w:val="none" w:sz="0" w:space="0" w:color="auto"/>
            <w:bottom w:val="none" w:sz="0" w:space="0" w:color="auto"/>
            <w:right w:val="none" w:sz="0" w:space="0" w:color="auto"/>
          </w:divBdr>
        </w:div>
        <w:div w:id="762340506">
          <w:marLeft w:val="0"/>
          <w:marRight w:val="0"/>
          <w:marTop w:val="0"/>
          <w:marBottom w:val="0"/>
          <w:divBdr>
            <w:top w:val="none" w:sz="0" w:space="0" w:color="auto"/>
            <w:left w:val="none" w:sz="0" w:space="0" w:color="auto"/>
            <w:bottom w:val="none" w:sz="0" w:space="0" w:color="auto"/>
            <w:right w:val="none" w:sz="0" w:space="0" w:color="auto"/>
          </w:divBdr>
        </w:div>
        <w:div w:id="142935987">
          <w:marLeft w:val="0"/>
          <w:marRight w:val="0"/>
          <w:marTop w:val="0"/>
          <w:marBottom w:val="0"/>
          <w:divBdr>
            <w:top w:val="none" w:sz="0" w:space="0" w:color="auto"/>
            <w:left w:val="none" w:sz="0" w:space="0" w:color="auto"/>
            <w:bottom w:val="none" w:sz="0" w:space="0" w:color="auto"/>
            <w:right w:val="none" w:sz="0" w:space="0" w:color="auto"/>
          </w:divBdr>
        </w:div>
        <w:div w:id="1822652991">
          <w:marLeft w:val="0"/>
          <w:marRight w:val="0"/>
          <w:marTop w:val="0"/>
          <w:marBottom w:val="0"/>
          <w:divBdr>
            <w:top w:val="none" w:sz="0" w:space="0" w:color="auto"/>
            <w:left w:val="none" w:sz="0" w:space="0" w:color="auto"/>
            <w:bottom w:val="none" w:sz="0" w:space="0" w:color="auto"/>
            <w:right w:val="none" w:sz="0" w:space="0" w:color="auto"/>
          </w:divBdr>
        </w:div>
        <w:div w:id="2125726979">
          <w:marLeft w:val="0"/>
          <w:marRight w:val="0"/>
          <w:marTop w:val="0"/>
          <w:marBottom w:val="0"/>
          <w:divBdr>
            <w:top w:val="none" w:sz="0" w:space="0" w:color="auto"/>
            <w:left w:val="none" w:sz="0" w:space="0" w:color="auto"/>
            <w:bottom w:val="none" w:sz="0" w:space="0" w:color="auto"/>
            <w:right w:val="none" w:sz="0" w:space="0" w:color="auto"/>
          </w:divBdr>
        </w:div>
        <w:div w:id="984313356">
          <w:marLeft w:val="0"/>
          <w:marRight w:val="0"/>
          <w:marTop w:val="0"/>
          <w:marBottom w:val="0"/>
          <w:divBdr>
            <w:top w:val="none" w:sz="0" w:space="0" w:color="auto"/>
            <w:left w:val="none" w:sz="0" w:space="0" w:color="auto"/>
            <w:bottom w:val="none" w:sz="0" w:space="0" w:color="auto"/>
            <w:right w:val="none" w:sz="0" w:space="0" w:color="auto"/>
          </w:divBdr>
        </w:div>
        <w:div w:id="2051100576">
          <w:marLeft w:val="0"/>
          <w:marRight w:val="0"/>
          <w:marTop w:val="0"/>
          <w:marBottom w:val="0"/>
          <w:divBdr>
            <w:top w:val="none" w:sz="0" w:space="0" w:color="auto"/>
            <w:left w:val="none" w:sz="0" w:space="0" w:color="auto"/>
            <w:bottom w:val="none" w:sz="0" w:space="0" w:color="auto"/>
            <w:right w:val="none" w:sz="0" w:space="0" w:color="auto"/>
          </w:divBdr>
        </w:div>
        <w:div w:id="1179268658">
          <w:marLeft w:val="0"/>
          <w:marRight w:val="0"/>
          <w:marTop w:val="0"/>
          <w:marBottom w:val="0"/>
          <w:divBdr>
            <w:top w:val="none" w:sz="0" w:space="0" w:color="auto"/>
            <w:left w:val="none" w:sz="0" w:space="0" w:color="auto"/>
            <w:bottom w:val="none" w:sz="0" w:space="0" w:color="auto"/>
            <w:right w:val="none" w:sz="0" w:space="0" w:color="auto"/>
          </w:divBdr>
        </w:div>
        <w:div w:id="937324111">
          <w:marLeft w:val="0"/>
          <w:marRight w:val="0"/>
          <w:marTop w:val="0"/>
          <w:marBottom w:val="0"/>
          <w:divBdr>
            <w:top w:val="none" w:sz="0" w:space="0" w:color="auto"/>
            <w:left w:val="none" w:sz="0" w:space="0" w:color="auto"/>
            <w:bottom w:val="none" w:sz="0" w:space="0" w:color="auto"/>
            <w:right w:val="none" w:sz="0" w:space="0" w:color="auto"/>
          </w:divBdr>
        </w:div>
        <w:div w:id="1733771259">
          <w:marLeft w:val="0"/>
          <w:marRight w:val="0"/>
          <w:marTop w:val="0"/>
          <w:marBottom w:val="0"/>
          <w:divBdr>
            <w:top w:val="none" w:sz="0" w:space="0" w:color="auto"/>
            <w:left w:val="none" w:sz="0" w:space="0" w:color="auto"/>
            <w:bottom w:val="none" w:sz="0" w:space="0" w:color="auto"/>
            <w:right w:val="none" w:sz="0" w:space="0" w:color="auto"/>
          </w:divBdr>
        </w:div>
        <w:div w:id="404491645">
          <w:marLeft w:val="0"/>
          <w:marRight w:val="0"/>
          <w:marTop w:val="0"/>
          <w:marBottom w:val="0"/>
          <w:divBdr>
            <w:top w:val="none" w:sz="0" w:space="0" w:color="auto"/>
            <w:left w:val="none" w:sz="0" w:space="0" w:color="auto"/>
            <w:bottom w:val="none" w:sz="0" w:space="0" w:color="auto"/>
            <w:right w:val="none" w:sz="0" w:space="0" w:color="auto"/>
          </w:divBdr>
        </w:div>
        <w:div w:id="2028562276">
          <w:marLeft w:val="0"/>
          <w:marRight w:val="0"/>
          <w:marTop w:val="0"/>
          <w:marBottom w:val="0"/>
          <w:divBdr>
            <w:top w:val="none" w:sz="0" w:space="0" w:color="auto"/>
            <w:left w:val="none" w:sz="0" w:space="0" w:color="auto"/>
            <w:bottom w:val="none" w:sz="0" w:space="0" w:color="auto"/>
            <w:right w:val="none" w:sz="0" w:space="0" w:color="auto"/>
          </w:divBdr>
        </w:div>
        <w:div w:id="421679239">
          <w:marLeft w:val="0"/>
          <w:marRight w:val="0"/>
          <w:marTop w:val="0"/>
          <w:marBottom w:val="0"/>
          <w:divBdr>
            <w:top w:val="none" w:sz="0" w:space="0" w:color="auto"/>
            <w:left w:val="none" w:sz="0" w:space="0" w:color="auto"/>
            <w:bottom w:val="none" w:sz="0" w:space="0" w:color="auto"/>
            <w:right w:val="none" w:sz="0" w:space="0" w:color="auto"/>
          </w:divBdr>
        </w:div>
        <w:div w:id="1760760309">
          <w:marLeft w:val="0"/>
          <w:marRight w:val="0"/>
          <w:marTop w:val="0"/>
          <w:marBottom w:val="0"/>
          <w:divBdr>
            <w:top w:val="none" w:sz="0" w:space="0" w:color="auto"/>
            <w:left w:val="none" w:sz="0" w:space="0" w:color="auto"/>
            <w:bottom w:val="none" w:sz="0" w:space="0" w:color="auto"/>
            <w:right w:val="none" w:sz="0" w:space="0" w:color="auto"/>
          </w:divBdr>
        </w:div>
        <w:div w:id="1695686894">
          <w:marLeft w:val="0"/>
          <w:marRight w:val="0"/>
          <w:marTop w:val="0"/>
          <w:marBottom w:val="0"/>
          <w:divBdr>
            <w:top w:val="none" w:sz="0" w:space="0" w:color="auto"/>
            <w:left w:val="none" w:sz="0" w:space="0" w:color="auto"/>
            <w:bottom w:val="none" w:sz="0" w:space="0" w:color="auto"/>
            <w:right w:val="none" w:sz="0" w:space="0" w:color="auto"/>
          </w:divBdr>
        </w:div>
        <w:div w:id="1470586554">
          <w:marLeft w:val="0"/>
          <w:marRight w:val="0"/>
          <w:marTop w:val="0"/>
          <w:marBottom w:val="0"/>
          <w:divBdr>
            <w:top w:val="none" w:sz="0" w:space="0" w:color="auto"/>
            <w:left w:val="none" w:sz="0" w:space="0" w:color="auto"/>
            <w:bottom w:val="none" w:sz="0" w:space="0" w:color="auto"/>
            <w:right w:val="none" w:sz="0" w:space="0" w:color="auto"/>
          </w:divBdr>
        </w:div>
        <w:div w:id="492067832">
          <w:marLeft w:val="0"/>
          <w:marRight w:val="0"/>
          <w:marTop w:val="0"/>
          <w:marBottom w:val="0"/>
          <w:divBdr>
            <w:top w:val="none" w:sz="0" w:space="0" w:color="auto"/>
            <w:left w:val="none" w:sz="0" w:space="0" w:color="auto"/>
            <w:bottom w:val="none" w:sz="0" w:space="0" w:color="auto"/>
            <w:right w:val="none" w:sz="0" w:space="0" w:color="auto"/>
          </w:divBdr>
        </w:div>
        <w:div w:id="1330674146">
          <w:marLeft w:val="0"/>
          <w:marRight w:val="0"/>
          <w:marTop w:val="0"/>
          <w:marBottom w:val="0"/>
          <w:divBdr>
            <w:top w:val="none" w:sz="0" w:space="0" w:color="auto"/>
            <w:left w:val="none" w:sz="0" w:space="0" w:color="auto"/>
            <w:bottom w:val="none" w:sz="0" w:space="0" w:color="auto"/>
            <w:right w:val="none" w:sz="0" w:space="0" w:color="auto"/>
          </w:divBdr>
        </w:div>
        <w:div w:id="1889757574">
          <w:marLeft w:val="0"/>
          <w:marRight w:val="0"/>
          <w:marTop w:val="0"/>
          <w:marBottom w:val="0"/>
          <w:divBdr>
            <w:top w:val="none" w:sz="0" w:space="0" w:color="auto"/>
            <w:left w:val="none" w:sz="0" w:space="0" w:color="auto"/>
            <w:bottom w:val="none" w:sz="0" w:space="0" w:color="auto"/>
            <w:right w:val="none" w:sz="0" w:space="0" w:color="auto"/>
          </w:divBdr>
        </w:div>
        <w:div w:id="1366171462">
          <w:marLeft w:val="0"/>
          <w:marRight w:val="0"/>
          <w:marTop w:val="0"/>
          <w:marBottom w:val="0"/>
          <w:divBdr>
            <w:top w:val="none" w:sz="0" w:space="0" w:color="auto"/>
            <w:left w:val="none" w:sz="0" w:space="0" w:color="auto"/>
            <w:bottom w:val="none" w:sz="0" w:space="0" w:color="auto"/>
            <w:right w:val="none" w:sz="0" w:space="0" w:color="auto"/>
          </w:divBdr>
        </w:div>
        <w:div w:id="1600604790">
          <w:marLeft w:val="0"/>
          <w:marRight w:val="0"/>
          <w:marTop w:val="0"/>
          <w:marBottom w:val="0"/>
          <w:divBdr>
            <w:top w:val="none" w:sz="0" w:space="0" w:color="auto"/>
            <w:left w:val="none" w:sz="0" w:space="0" w:color="auto"/>
            <w:bottom w:val="none" w:sz="0" w:space="0" w:color="auto"/>
            <w:right w:val="none" w:sz="0" w:space="0" w:color="auto"/>
          </w:divBdr>
        </w:div>
        <w:div w:id="717165425">
          <w:marLeft w:val="0"/>
          <w:marRight w:val="0"/>
          <w:marTop w:val="0"/>
          <w:marBottom w:val="0"/>
          <w:divBdr>
            <w:top w:val="none" w:sz="0" w:space="0" w:color="auto"/>
            <w:left w:val="none" w:sz="0" w:space="0" w:color="auto"/>
            <w:bottom w:val="none" w:sz="0" w:space="0" w:color="auto"/>
            <w:right w:val="none" w:sz="0" w:space="0" w:color="auto"/>
          </w:divBdr>
        </w:div>
      </w:divsChild>
    </w:div>
    <w:div w:id="2008091909">
      <w:bodyDiv w:val="1"/>
      <w:marLeft w:val="0"/>
      <w:marRight w:val="0"/>
      <w:marTop w:val="0"/>
      <w:marBottom w:val="0"/>
      <w:divBdr>
        <w:top w:val="none" w:sz="0" w:space="0" w:color="auto"/>
        <w:left w:val="none" w:sz="0" w:space="0" w:color="auto"/>
        <w:bottom w:val="none" w:sz="0" w:space="0" w:color="auto"/>
        <w:right w:val="none" w:sz="0" w:space="0" w:color="auto"/>
      </w:divBdr>
    </w:div>
    <w:div w:id="2041785295">
      <w:bodyDiv w:val="1"/>
      <w:marLeft w:val="0"/>
      <w:marRight w:val="0"/>
      <w:marTop w:val="0"/>
      <w:marBottom w:val="0"/>
      <w:divBdr>
        <w:top w:val="none" w:sz="0" w:space="0" w:color="auto"/>
        <w:left w:val="none" w:sz="0" w:space="0" w:color="auto"/>
        <w:bottom w:val="none" w:sz="0" w:space="0" w:color="auto"/>
        <w:right w:val="none" w:sz="0" w:space="0" w:color="auto"/>
      </w:divBdr>
    </w:div>
    <w:div w:id="2072386660">
      <w:bodyDiv w:val="1"/>
      <w:marLeft w:val="0"/>
      <w:marRight w:val="0"/>
      <w:marTop w:val="0"/>
      <w:marBottom w:val="0"/>
      <w:divBdr>
        <w:top w:val="none" w:sz="0" w:space="0" w:color="auto"/>
        <w:left w:val="none" w:sz="0" w:space="0" w:color="auto"/>
        <w:bottom w:val="none" w:sz="0" w:space="0" w:color="auto"/>
        <w:right w:val="none" w:sz="0" w:space="0" w:color="auto"/>
      </w:divBdr>
    </w:div>
    <w:div w:id="209119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gitaltes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octor-vauvert@digitaltest.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igitaltest.com/en/current-issues/lexicon/definition/cad-cam-software/" TargetMode="External"/><Relationship Id="rId4" Type="http://schemas.openxmlformats.org/officeDocument/2006/relationships/settings" Target="settings.xml"/><Relationship Id="rId9" Type="http://schemas.openxmlformats.org/officeDocument/2006/relationships/hyperlink" Target="https://www.digitaltest.com/en/software/c-link-d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71055-0E30-46B2-9533-78A0B21D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790</Words>
  <Characters>4506</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Felix Kunrath</dc:creator>
  <cp:lastModifiedBy>Ebeid Safein</cp:lastModifiedBy>
  <cp:revision>3</cp:revision>
  <cp:lastPrinted>2020-01-22T23:54:00Z</cp:lastPrinted>
  <dcterms:created xsi:type="dcterms:W3CDTF">2022-01-13T02:31:00Z</dcterms:created>
  <dcterms:modified xsi:type="dcterms:W3CDTF">2022-01-13T02:44:00Z</dcterms:modified>
</cp:coreProperties>
</file>