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21EA5" w14:textId="220795EC" w:rsidR="00123BF5" w:rsidRDefault="00123BF5" w:rsidP="00123BF5">
      <w:pPr>
        <w:pStyle w:val="KeinLeerraum"/>
        <w:rPr>
          <w:rFonts w:ascii="Arial" w:eastAsia="Times New Roman" w:hAnsi="Arial" w:cs="Arial"/>
          <w:bCs/>
          <w:color w:val="000000" w:themeColor="text1"/>
          <w:kern w:val="36"/>
          <w:sz w:val="36"/>
          <w:szCs w:val="29"/>
          <w:lang w:eastAsia="de-DE"/>
        </w:rPr>
      </w:pPr>
      <w:r>
        <w:rPr>
          <w:rFonts w:ascii="Arial" w:eastAsia="Times New Roman" w:hAnsi="Arial" w:cs="Arial"/>
          <w:bCs/>
          <w:noProof/>
          <w:color w:val="000000" w:themeColor="text1"/>
          <w:kern w:val="36"/>
          <w:sz w:val="36"/>
          <w:szCs w:val="29"/>
          <w:lang w:eastAsia="de-DE"/>
        </w:rPr>
        <w:drawing>
          <wp:inline distT="0" distB="0" distL="0" distR="0" wp14:anchorId="010E83C7" wp14:editId="05EE717F">
            <wp:extent cx="4191000" cy="3349500"/>
            <wp:effectExtent l="0" t="0" r="0" b="3810"/>
            <wp:docPr id="2" name="Grafik 2" descr="Geoffrey-Raetsen-CN-Rood-Handshak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ffrey-Raetsen-CN-Rood-Handshake_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434" cy="3359438"/>
                    </a:xfrm>
                    <a:prstGeom prst="rect">
                      <a:avLst/>
                    </a:prstGeom>
                    <a:noFill/>
                    <a:ln>
                      <a:noFill/>
                    </a:ln>
                  </pic:spPr>
                </pic:pic>
              </a:graphicData>
            </a:graphic>
          </wp:inline>
        </w:drawing>
      </w:r>
    </w:p>
    <w:p w14:paraId="4E3ACB93" w14:textId="77777777" w:rsidR="002B5600" w:rsidRDefault="002B5600" w:rsidP="002B5600">
      <w:pPr>
        <w:pStyle w:val="KeinLeerraum"/>
        <w:rPr>
          <w:rFonts w:ascii="Arial" w:hAnsi="Arial" w:cs="Arial"/>
          <w:color w:val="000000"/>
          <w:sz w:val="20"/>
          <w:szCs w:val="20"/>
          <w:lang w:val="en-US"/>
        </w:rPr>
      </w:pPr>
      <w:r>
        <w:rPr>
          <w:rFonts w:ascii="Arial" w:hAnsi="Arial" w:cs="Arial"/>
          <w:color w:val="000000"/>
          <w:sz w:val="20"/>
          <w:szCs w:val="20"/>
          <w:lang w:val="en-US"/>
        </w:rPr>
        <w:t>Common goals: Hans Baka (</w:t>
      </w:r>
      <w:proofErr w:type="spellStart"/>
      <w:r>
        <w:rPr>
          <w:rFonts w:ascii="Arial" w:hAnsi="Arial" w:cs="Arial"/>
          <w:color w:val="000000"/>
          <w:sz w:val="20"/>
          <w:szCs w:val="20"/>
          <w:lang w:val="en-US"/>
        </w:rPr>
        <w:t>Digitaltest</w:t>
      </w:r>
      <w:proofErr w:type="spellEnd"/>
      <w:r>
        <w:rPr>
          <w:rFonts w:ascii="Arial" w:hAnsi="Arial" w:cs="Arial"/>
          <w:color w:val="000000"/>
          <w:sz w:val="20"/>
          <w:szCs w:val="20"/>
          <w:lang w:val="en-US"/>
        </w:rPr>
        <w:t xml:space="preserve">) with Geoffrey </w:t>
      </w:r>
      <w:proofErr w:type="spellStart"/>
      <w:r>
        <w:rPr>
          <w:rFonts w:ascii="Arial" w:hAnsi="Arial" w:cs="Arial"/>
          <w:color w:val="000000"/>
          <w:sz w:val="20"/>
          <w:szCs w:val="20"/>
          <w:lang w:val="en-US"/>
        </w:rPr>
        <w:t>Raetsen</w:t>
      </w:r>
      <w:proofErr w:type="spellEnd"/>
      <w:r>
        <w:rPr>
          <w:rFonts w:ascii="Arial" w:hAnsi="Arial" w:cs="Arial"/>
          <w:color w:val="000000"/>
          <w:sz w:val="20"/>
          <w:szCs w:val="20"/>
          <w:lang w:val="en-US"/>
        </w:rPr>
        <w:t xml:space="preserve"> (C.N. Rood)</w:t>
      </w:r>
      <w:bookmarkStart w:id="0" w:name="_GoBack"/>
      <w:bookmarkEnd w:id="0"/>
    </w:p>
    <w:p w14:paraId="4F75F751" w14:textId="77777777" w:rsidR="00123BF5" w:rsidRDefault="00123BF5" w:rsidP="00123BF5">
      <w:pPr>
        <w:pStyle w:val="KeinLeerraum"/>
        <w:rPr>
          <w:rFonts w:ascii="Arial" w:eastAsia="Times New Roman" w:hAnsi="Arial" w:cs="Arial"/>
          <w:bCs/>
          <w:color w:val="000000" w:themeColor="text1"/>
          <w:kern w:val="36"/>
          <w:sz w:val="36"/>
          <w:szCs w:val="29"/>
          <w:lang w:eastAsia="de-DE"/>
        </w:rPr>
      </w:pPr>
    </w:p>
    <w:p w14:paraId="004E8543" w14:textId="77777777" w:rsidR="00123BF5" w:rsidRDefault="00123BF5" w:rsidP="00123BF5">
      <w:pPr>
        <w:pStyle w:val="KeinLeerraum"/>
        <w:rPr>
          <w:rFonts w:ascii="Arial" w:hAnsi="Arial" w:cs="Arial"/>
          <w:b/>
          <w:bCs/>
          <w:color w:val="000000"/>
          <w:sz w:val="32"/>
          <w:szCs w:val="32"/>
          <w:lang w:val="en-US"/>
        </w:rPr>
      </w:pPr>
      <w:r>
        <w:rPr>
          <w:rFonts w:ascii="Arial" w:hAnsi="Arial" w:cs="Arial"/>
          <w:b/>
          <w:bCs/>
          <w:color w:val="000000"/>
          <w:sz w:val="32"/>
          <w:szCs w:val="32"/>
          <w:lang w:val="en-US"/>
        </w:rPr>
        <w:t xml:space="preserve">C.N. Rood becomes the new distributor for </w:t>
      </w:r>
      <w:proofErr w:type="spellStart"/>
      <w:r>
        <w:rPr>
          <w:rFonts w:ascii="Arial" w:hAnsi="Arial" w:cs="Arial"/>
          <w:b/>
          <w:bCs/>
          <w:color w:val="000000"/>
          <w:sz w:val="32"/>
          <w:szCs w:val="32"/>
          <w:lang w:val="en-US"/>
        </w:rPr>
        <w:t>Digitaltest</w:t>
      </w:r>
      <w:proofErr w:type="spellEnd"/>
      <w:r>
        <w:rPr>
          <w:rFonts w:ascii="Arial" w:hAnsi="Arial" w:cs="Arial"/>
          <w:b/>
          <w:bCs/>
          <w:color w:val="000000"/>
          <w:sz w:val="32"/>
          <w:szCs w:val="32"/>
          <w:lang w:val="en-US"/>
        </w:rPr>
        <w:t xml:space="preserve"> </w:t>
      </w:r>
    </w:p>
    <w:p w14:paraId="6E8E9502" w14:textId="4456EDF6" w:rsidR="00123BF5" w:rsidRDefault="00123BF5" w:rsidP="00123BF5">
      <w:pPr>
        <w:pStyle w:val="KeinLeerraum"/>
        <w:rPr>
          <w:rFonts w:ascii="Arial" w:hAnsi="Arial" w:cs="Arial"/>
          <w:b/>
          <w:bCs/>
          <w:color w:val="000000"/>
          <w:sz w:val="32"/>
          <w:szCs w:val="32"/>
          <w:lang w:val="en-US"/>
        </w:rPr>
      </w:pPr>
      <w:proofErr w:type="gramStart"/>
      <w:r>
        <w:rPr>
          <w:rFonts w:ascii="Arial" w:hAnsi="Arial" w:cs="Arial"/>
          <w:b/>
          <w:bCs/>
          <w:color w:val="000000"/>
          <w:sz w:val="32"/>
          <w:szCs w:val="32"/>
          <w:lang w:val="en-US"/>
        </w:rPr>
        <w:t>in</w:t>
      </w:r>
      <w:proofErr w:type="gramEnd"/>
      <w:r>
        <w:rPr>
          <w:rFonts w:ascii="Arial" w:hAnsi="Arial" w:cs="Arial"/>
          <w:b/>
          <w:bCs/>
          <w:color w:val="000000"/>
          <w:sz w:val="32"/>
          <w:szCs w:val="32"/>
          <w:lang w:val="en-US"/>
        </w:rPr>
        <w:t xml:space="preserve"> Scandinavia</w:t>
      </w:r>
    </w:p>
    <w:p w14:paraId="6EF75340" w14:textId="77777777" w:rsidR="00123BF5" w:rsidRDefault="00123BF5" w:rsidP="00123BF5">
      <w:pPr>
        <w:pStyle w:val="KeinLeerraum"/>
        <w:rPr>
          <w:rFonts w:ascii="Arial" w:hAnsi="Arial" w:cs="Arial"/>
          <w:color w:val="000000"/>
          <w:sz w:val="36"/>
          <w:szCs w:val="36"/>
          <w:lang w:val="en-US"/>
        </w:rPr>
      </w:pPr>
    </w:p>
    <w:p w14:paraId="2141C340" w14:textId="77777777" w:rsidR="00123BF5" w:rsidRDefault="00123BF5" w:rsidP="00123BF5">
      <w:pPr>
        <w:pStyle w:val="KeinLeerraum"/>
        <w:rPr>
          <w:rFonts w:ascii="Arial" w:hAnsi="Arial" w:cs="Arial"/>
          <w:b/>
          <w:bCs/>
          <w:color w:val="222222"/>
          <w:lang w:val="en-US"/>
        </w:rPr>
      </w:pPr>
      <w:r>
        <w:rPr>
          <w:rFonts w:ascii="Arial" w:hAnsi="Arial" w:cs="Arial"/>
          <w:b/>
          <w:bCs/>
          <w:color w:val="222222"/>
          <w:lang w:val="en-US"/>
        </w:rPr>
        <w:t xml:space="preserve">The partnership has expanded: After the Benelux countries the Dutch company </w:t>
      </w:r>
    </w:p>
    <w:p w14:paraId="72EC319C" w14:textId="77777777" w:rsidR="00123BF5" w:rsidRDefault="00123BF5" w:rsidP="00123BF5">
      <w:pPr>
        <w:pStyle w:val="KeinLeerraum"/>
        <w:rPr>
          <w:rFonts w:ascii="Arial" w:hAnsi="Arial" w:cs="Arial"/>
          <w:b/>
          <w:bCs/>
          <w:color w:val="222222"/>
          <w:lang w:val="en-US"/>
        </w:rPr>
      </w:pPr>
      <w:r>
        <w:rPr>
          <w:rFonts w:ascii="Arial" w:hAnsi="Arial" w:cs="Arial"/>
          <w:b/>
          <w:bCs/>
          <w:color w:val="222222"/>
          <w:lang w:val="en-US"/>
        </w:rPr>
        <w:t xml:space="preserve">C.N. Rood also takes over distribution for </w:t>
      </w:r>
      <w:proofErr w:type="spellStart"/>
      <w:r>
        <w:rPr>
          <w:rFonts w:ascii="Arial" w:hAnsi="Arial" w:cs="Arial"/>
          <w:b/>
          <w:bCs/>
          <w:color w:val="222222"/>
          <w:lang w:val="en-US"/>
        </w:rPr>
        <w:t>Digitaltest</w:t>
      </w:r>
      <w:proofErr w:type="spellEnd"/>
      <w:r>
        <w:rPr>
          <w:rFonts w:ascii="Arial" w:hAnsi="Arial" w:cs="Arial"/>
          <w:b/>
          <w:bCs/>
          <w:color w:val="222222"/>
          <w:lang w:val="en-US"/>
        </w:rPr>
        <w:t xml:space="preserve"> in Scandinavia.</w:t>
      </w:r>
    </w:p>
    <w:p w14:paraId="6A3812D3" w14:textId="77777777" w:rsidR="00123BF5" w:rsidRDefault="00123BF5" w:rsidP="00123BF5">
      <w:pPr>
        <w:pStyle w:val="KeinLeerraum"/>
        <w:rPr>
          <w:rFonts w:ascii="Arial" w:hAnsi="Arial" w:cs="Arial"/>
          <w:b/>
          <w:bCs/>
          <w:color w:val="222222"/>
          <w:lang w:val="en-US"/>
        </w:rPr>
      </w:pPr>
    </w:p>
    <w:p w14:paraId="04370AE3" w14:textId="77777777" w:rsidR="00123BF5" w:rsidRDefault="00123BF5" w:rsidP="00123BF5">
      <w:pPr>
        <w:pStyle w:val="KeinLeerraum"/>
        <w:rPr>
          <w:rFonts w:ascii="Arial" w:hAnsi="Arial" w:cs="Arial"/>
          <w:b/>
          <w:bCs/>
          <w:color w:val="222222"/>
          <w:lang w:val="en-US"/>
        </w:rPr>
      </w:pPr>
      <w:r>
        <w:rPr>
          <w:rFonts w:ascii="Arial" w:hAnsi="Arial" w:cs="Arial"/>
          <w:b/>
          <w:bCs/>
          <w:color w:val="222222"/>
          <w:lang w:val="en-US"/>
        </w:rPr>
        <w:t xml:space="preserve">A portrait of the new partner </w:t>
      </w:r>
    </w:p>
    <w:p w14:paraId="4EA95EF6" w14:textId="77777777" w:rsidR="00123BF5" w:rsidRDefault="00123BF5" w:rsidP="00123BF5">
      <w:pPr>
        <w:pStyle w:val="KeinLeerraum"/>
        <w:rPr>
          <w:rFonts w:ascii="Arial" w:hAnsi="Arial" w:cs="Arial"/>
          <w:color w:val="222222"/>
          <w:lang w:val="en-US"/>
        </w:rPr>
      </w:pPr>
      <w:r>
        <w:rPr>
          <w:rFonts w:ascii="Arial" w:hAnsi="Arial" w:cs="Arial"/>
          <w:color w:val="222222"/>
          <w:lang w:val="en-US"/>
        </w:rPr>
        <w:t>Since its foundation in 1938 C.N. Rood has grown to become the largest independent supplier for test and measurement instruments in the Benelux countries and now is</w:t>
      </w:r>
    </w:p>
    <w:p w14:paraId="52ACDB8F" w14:textId="77777777" w:rsidR="00123BF5" w:rsidRDefault="00123BF5" w:rsidP="00123BF5">
      <w:pPr>
        <w:pStyle w:val="KeinLeerraum"/>
        <w:rPr>
          <w:rFonts w:ascii="Arial" w:hAnsi="Arial" w:cs="Arial"/>
          <w:color w:val="222222"/>
          <w:lang w:val="en-US"/>
        </w:rPr>
      </w:pPr>
      <w:proofErr w:type="gramStart"/>
      <w:r>
        <w:rPr>
          <w:rFonts w:ascii="Arial" w:hAnsi="Arial" w:cs="Arial"/>
          <w:color w:val="222222"/>
          <w:lang w:val="en-US"/>
        </w:rPr>
        <w:t>also</w:t>
      </w:r>
      <w:proofErr w:type="gramEnd"/>
      <w:r>
        <w:rPr>
          <w:rFonts w:ascii="Arial" w:hAnsi="Arial" w:cs="Arial"/>
          <w:color w:val="222222"/>
          <w:lang w:val="en-US"/>
        </w:rPr>
        <w:t xml:space="preserve"> operating very successfully in Sweden, Denmark and Norway.</w:t>
      </w:r>
    </w:p>
    <w:p w14:paraId="4C6FCEC5" w14:textId="77777777" w:rsidR="00123BF5" w:rsidRDefault="00123BF5" w:rsidP="00123BF5">
      <w:pPr>
        <w:pStyle w:val="KeinLeerraum"/>
        <w:rPr>
          <w:rFonts w:ascii="Arial" w:hAnsi="Arial" w:cs="Arial"/>
          <w:sz w:val="24"/>
          <w:szCs w:val="24"/>
          <w:lang w:val="en-US"/>
        </w:rPr>
      </w:pPr>
    </w:p>
    <w:p w14:paraId="785C42E4" w14:textId="77777777" w:rsidR="00123BF5" w:rsidRDefault="00123BF5" w:rsidP="00123BF5">
      <w:pPr>
        <w:pStyle w:val="KeinLeerraum"/>
        <w:rPr>
          <w:rFonts w:ascii="Arial" w:hAnsi="Arial" w:cs="Arial"/>
          <w:color w:val="222222"/>
          <w:lang w:val="en-US"/>
        </w:rPr>
      </w:pPr>
      <w:r>
        <w:rPr>
          <w:rFonts w:ascii="Arial" w:hAnsi="Arial" w:cs="Arial"/>
          <w:color w:val="222222"/>
          <w:lang w:val="en-US"/>
        </w:rPr>
        <w:t xml:space="preserve">Its wide range of solutions goes up from communications, video/CATV-test equipment </w:t>
      </w:r>
    </w:p>
    <w:p w14:paraId="067F112E" w14:textId="77777777" w:rsidR="00123BF5" w:rsidRDefault="00123BF5" w:rsidP="00123BF5">
      <w:pPr>
        <w:pStyle w:val="KeinLeerraum"/>
        <w:rPr>
          <w:rFonts w:ascii="Arial" w:hAnsi="Arial" w:cs="Arial"/>
          <w:color w:val="222222"/>
          <w:lang w:val="en-US"/>
        </w:rPr>
      </w:pPr>
      <w:proofErr w:type="gramStart"/>
      <w:r>
        <w:rPr>
          <w:rFonts w:ascii="Arial" w:hAnsi="Arial" w:cs="Arial"/>
          <w:color w:val="222222"/>
          <w:lang w:val="en-US"/>
        </w:rPr>
        <w:t>and</w:t>
      </w:r>
      <w:proofErr w:type="gramEnd"/>
      <w:r>
        <w:rPr>
          <w:rFonts w:ascii="Arial" w:hAnsi="Arial" w:cs="Arial"/>
          <w:color w:val="222222"/>
          <w:lang w:val="en-US"/>
        </w:rPr>
        <w:t xml:space="preserve"> test/measurement equipment in general to products for automatic identification. Consulting, training and turnkey solutions complete their portfolio.</w:t>
      </w:r>
    </w:p>
    <w:p w14:paraId="53C2B800" w14:textId="77777777" w:rsidR="00123BF5" w:rsidRDefault="00123BF5" w:rsidP="00123BF5">
      <w:pPr>
        <w:pStyle w:val="KeinLeerraum"/>
        <w:rPr>
          <w:rFonts w:ascii="Arial" w:hAnsi="Arial" w:cs="Arial"/>
          <w:sz w:val="24"/>
          <w:szCs w:val="24"/>
          <w:lang w:val="en-US"/>
        </w:rPr>
      </w:pPr>
    </w:p>
    <w:p w14:paraId="03C6E71B" w14:textId="77777777" w:rsidR="00123BF5" w:rsidRDefault="00123BF5" w:rsidP="00123BF5">
      <w:pPr>
        <w:pStyle w:val="KeinLeerraum"/>
        <w:rPr>
          <w:rFonts w:ascii="Arial" w:hAnsi="Arial" w:cs="Arial"/>
          <w:b/>
          <w:bCs/>
          <w:color w:val="222222"/>
          <w:lang w:val="en-US"/>
        </w:rPr>
      </w:pPr>
      <w:r>
        <w:rPr>
          <w:rFonts w:ascii="Arial" w:hAnsi="Arial" w:cs="Arial"/>
          <w:b/>
          <w:bCs/>
          <w:color w:val="222222"/>
          <w:lang w:val="en-US"/>
        </w:rPr>
        <w:t xml:space="preserve">Geoffrey </w:t>
      </w:r>
      <w:proofErr w:type="spellStart"/>
      <w:r>
        <w:rPr>
          <w:rFonts w:ascii="Arial" w:hAnsi="Arial" w:cs="Arial"/>
          <w:b/>
          <w:bCs/>
          <w:color w:val="222222"/>
          <w:lang w:val="en-US"/>
        </w:rPr>
        <w:t>Raetsen</w:t>
      </w:r>
      <w:proofErr w:type="spellEnd"/>
      <w:r>
        <w:rPr>
          <w:rFonts w:ascii="Arial" w:hAnsi="Arial" w:cs="Arial"/>
          <w:b/>
          <w:bCs/>
          <w:color w:val="222222"/>
          <w:lang w:val="en-US"/>
        </w:rPr>
        <w:t xml:space="preserve">, Account Manager at C.N. Rood is looking forward to expand </w:t>
      </w:r>
    </w:p>
    <w:p w14:paraId="23BD02CF" w14:textId="009CA08C" w:rsidR="00123BF5" w:rsidRDefault="00123BF5" w:rsidP="00123BF5">
      <w:pPr>
        <w:pStyle w:val="KeinLeerraum"/>
        <w:rPr>
          <w:rFonts w:ascii="Arial" w:hAnsi="Arial" w:cs="Arial"/>
          <w:b/>
          <w:bCs/>
          <w:color w:val="222222"/>
          <w:lang w:val="en-US"/>
        </w:rPr>
      </w:pPr>
      <w:proofErr w:type="gramStart"/>
      <w:r>
        <w:rPr>
          <w:rFonts w:ascii="Arial" w:hAnsi="Arial" w:cs="Arial"/>
          <w:b/>
          <w:bCs/>
          <w:color w:val="222222"/>
          <w:lang w:val="en-US"/>
        </w:rPr>
        <w:t>the</w:t>
      </w:r>
      <w:proofErr w:type="gramEnd"/>
      <w:r>
        <w:rPr>
          <w:rFonts w:ascii="Arial" w:hAnsi="Arial" w:cs="Arial"/>
          <w:b/>
          <w:bCs/>
          <w:color w:val="222222"/>
          <w:lang w:val="en-US"/>
        </w:rPr>
        <w:t xml:space="preserve"> cooperation </w:t>
      </w:r>
    </w:p>
    <w:p w14:paraId="252171ED" w14:textId="77777777" w:rsidR="00123BF5" w:rsidRDefault="00123BF5" w:rsidP="00123BF5">
      <w:pPr>
        <w:pStyle w:val="KeinLeerraum"/>
        <w:rPr>
          <w:rFonts w:ascii="Arial" w:hAnsi="Arial" w:cs="Arial"/>
          <w:color w:val="222222"/>
          <w:lang w:val="en-US"/>
        </w:rPr>
      </w:pPr>
      <w:r>
        <w:rPr>
          <w:rFonts w:ascii="Arial" w:hAnsi="Arial" w:cs="Arial"/>
          <w:color w:val="222222"/>
          <w:lang w:val="en-US"/>
        </w:rPr>
        <w:t xml:space="preserve">“We didn't have to think long when </w:t>
      </w:r>
      <w:proofErr w:type="spellStart"/>
      <w:r>
        <w:rPr>
          <w:rFonts w:ascii="Arial" w:hAnsi="Arial" w:cs="Arial"/>
          <w:color w:val="222222"/>
          <w:lang w:val="en-US"/>
        </w:rPr>
        <w:t>Digitaltest</w:t>
      </w:r>
      <w:proofErr w:type="spellEnd"/>
      <w:r>
        <w:rPr>
          <w:rFonts w:ascii="Arial" w:hAnsi="Arial" w:cs="Arial"/>
          <w:color w:val="222222"/>
          <w:lang w:val="en-US"/>
        </w:rPr>
        <w:t xml:space="preserve"> approached us with the desire to </w:t>
      </w:r>
    </w:p>
    <w:p w14:paraId="13C7D502" w14:textId="77777777" w:rsidR="00123BF5" w:rsidRDefault="00123BF5" w:rsidP="00123BF5">
      <w:pPr>
        <w:pStyle w:val="KeinLeerraum"/>
        <w:rPr>
          <w:rFonts w:ascii="Arial" w:hAnsi="Arial" w:cs="Arial"/>
          <w:color w:val="222222"/>
          <w:lang w:val="en-US"/>
        </w:rPr>
      </w:pPr>
      <w:proofErr w:type="gramStart"/>
      <w:r>
        <w:rPr>
          <w:rFonts w:ascii="Arial" w:hAnsi="Arial" w:cs="Arial"/>
          <w:color w:val="222222"/>
          <w:lang w:val="en-US"/>
        </w:rPr>
        <w:t>expand</w:t>
      </w:r>
      <w:proofErr w:type="gramEnd"/>
      <w:r>
        <w:rPr>
          <w:rFonts w:ascii="Arial" w:hAnsi="Arial" w:cs="Arial"/>
          <w:color w:val="222222"/>
          <w:lang w:val="en-US"/>
        </w:rPr>
        <w:t xml:space="preserve"> the existing work </w:t>
      </w:r>
      <w:r>
        <w:rPr>
          <w:rFonts w:ascii="Arial" w:hAnsi="Arial" w:cs="Arial"/>
          <w:lang w:val="en-US"/>
        </w:rPr>
        <w:t xml:space="preserve">collaboration. This </w:t>
      </w:r>
      <w:r>
        <w:rPr>
          <w:rFonts w:ascii="Arial" w:hAnsi="Arial" w:cs="Arial"/>
          <w:color w:val="222222"/>
          <w:lang w:val="en-US"/>
        </w:rPr>
        <w:t xml:space="preserve">also demonstrates the good work we </w:t>
      </w:r>
    </w:p>
    <w:p w14:paraId="57AFE82B" w14:textId="77777777" w:rsidR="00123BF5" w:rsidRDefault="00123BF5" w:rsidP="00123BF5">
      <w:pPr>
        <w:pStyle w:val="KeinLeerraum"/>
        <w:rPr>
          <w:rFonts w:ascii="Arial" w:hAnsi="Arial" w:cs="Arial"/>
          <w:color w:val="222222"/>
          <w:lang w:val="en-US"/>
        </w:rPr>
      </w:pPr>
      <w:proofErr w:type="gramStart"/>
      <w:r>
        <w:rPr>
          <w:rFonts w:ascii="Arial" w:hAnsi="Arial" w:cs="Arial"/>
          <w:color w:val="222222"/>
          <w:lang w:val="en-US"/>
        </w:rPr>
        <w:t>have</w:t>
      </w:r>
      <w:proofErr w:type="gramEnd"/>
      <w:r>
        <w:rPr>
          <w:rFonts w:ascii="Arial" w:hAnsi="Arial" w:cs="Arial"/>
          <w:color w:val="222222"/>
          <w:lang w:val="en-US"/>
        </w:rPr>
        <w:t xml:space="preserve"> been doing so far and gives us the opportunity to grow further with </w:t>
      </w:r>
      <w:proofErr w:type="spellStart"/>
      <w:r>
        <w:rPr>
          <w:rFonts w:ascii="Arial" w:hAnsi="Arial" w:cs="Arial"/>
          <w:color w:val="222222"/>
          <w:lang w:val="en-US"/>
        </w:rPr>
        <w:t>Digitaltest</w:t>
      </w:r>
      <w:proofErr w:type="spellEnd"/>
      <w:r>
        <w:rPr>
          <w:rFonts w:ascii="Arial" w:hAnsi="Arial" w:cs="Arial"/>
          <w:color w:val="222222"/>
          <w:lang w:val="en-US"/>
        </w:rPr>
        <w:t xml:space="preserve"> </w:t>
      </w:r>
    </w:p>
    <w:p w14:paraId="50142CCC" w14:textId="1D5D2AE7" w:rsidR="00123BF5" w:rsidRDefault="00123BF5" w:rsidP="00123BF5">
      <w:pPr>
        <w:pStyle w:val="KeinLeerraum"/>
        <w:rPr>
          <w:rFonts w:ascii="Arial" w:hAnsi="Arial" w:cs="Arial"/>
          <w:color w:val="222222"/>
          <w:lang w:val="en-US"/>
        </w:rPr>
      </w:pPr>
      <w:proofErr w:type="gramStart"/>
      <w:r>
        <w:rPr>
          <w:rFonts w:ascii="Arial" w:hAnsi="Arial" w:cs="Arial"/>
          <w:color w:val="222222"/>
          <w:lang w:val="en-US"/>
        </w:rPr>
        <w:t>as</w:t>
      </w:r>
      <w:proofErr w:type="gramEnd"/>
      <w:r>
        <w:rPr>
          <w:rFonts w:ascii="Arial" w:hAnsi="Arial" w:cs="Arial"/>
          <w:color w:val="222222"/>
          <w:lang w:val="en-US"/>
        </w:rPr>
        <w:t xml:space="preserve"> a strong partner at our side.”</w:t>
      </w:r>
    </w:p>
    <w:p w14:paraId="31077EF4" w14:textId="77777777" w:rsidR="00123BF5" w:rsidRDefault="00123BF5" w:rsidP="00123BF5">
      <w:pPr>
        <w:rPr>
          <w:rFonts w:ascii="Arial" w:hAnsi="Arial" w:cs="Arial"/>
          <w:sz w:val="24"/>
          <w:szCs w:val="24"/>
          <w:lang w:val="en-US"/>
        </w:rPr>
      </w:pPr>
    </w:p>
    <w:p w14:paraId="079E1F40" w14:textId="77777777" w:rsidR="00123BF5" w:rsidRDefault="00123BF5" w:rsidP="00123BF5">
      <w:pPr>
        <w:rPr>
          <w:rFonts w:ascii="Arial" w:hAnsi="Arial" w:cs="Arial"/>
          <w:sz w:val="24"/>
          <w:szCs w:val="24"/>
          <w:lang w:val="en-US"/>
        </w:rPr>
      </w:pPr>
    </w:p>
    <w:p w14:paraId="2784CBC3" w14:textId="77777777" w:rsidR="002B5600" w:rsidRDefault="002B5600" w:rsidP="00123BF5">
      <w:pPr>
        <w:rPr>
          <w:rFonts w:ascii="Arial" w:hAnsi="Arial" w:cs="Arial"/>
          <w:sz w:val="24"/>
          <w:szCs w:val="24"/>
          <w:lang w:val="en-US"/>
        </w:rPr>
      </w:pPr>
    </w:p>
    <w:p w14:paraId="2C89BB47" w14:textId="77777777" w:rsidR="002B5600" w:rsidRDefault="002B5600" w:rsidP="00123BF5">
      <w:pPr>
        <w:rPr>
          <w:rFonts w:ascii="Arial" w:hAnsi="Arial" w:cs="Arial"/>
          <w:sz w:val="24"/>
          <w:szCs w:val="24"/>
          <w:lang w:val="en-US"/>
        </w:rPr>
      </w:pPr>
    </w:p>
    <w:p w14:paraId="3AE2588D" w14:textId="77777777" w:rsidR="002B5600" w:rsidRDefault="002B5600" w:rsidP="00123BF5">
      <w:pPr>
        <w:rPr>
          <w:rFonts w:ascii="Arial" w:hAnsi="Arial" w:cs="Arial"/>
          <w:sz w:val="24"/>
          <w:szCs w:val="24"/>
          <w:lang w:val="en-US"/>
        </w:rPr>
      </w:pPr>
    </w:p>
    <w:p w14:paraId="186BF72F" w14:textId="77777777" w:rsidR="002B5600" w:rsidRDefault="002B5600" w:rsidP="00123BF5">
      <w:pPr>
        <w:rPr>
          <w:rFonts w:ascii="Arial" w:hAnsi="Arial" w:cs="Arial"/>
          <w:sz w:val="24"/>
          <w:szCs w:val="24"/>
          <w:lang w:val="en-US"/>
        </w:rPr>
      </w:pPr>
    </w:p>
    <w:p w14:paraId="1A43B15E" w14:textId="77777777" w:rsidR="00123BF5" w:rsidRDefault="00123BF5" w:rsidP="00123BF5">
      <w:pPr>
        <w:rPr>
          <w:rFonts w:ascii="Arial" w:hAnsi="Arial" w:cs="Arial"/>
          <w:b/>
          <w:bCs/>
          <w:color w:val="222222"/>
          <w:lang w:val="en-US"/>
        </w:rPr>
      </w:pPr>
      <w:r>
        <w:rPr>
          <w:rFonts w:ascii="Arial" w:hAnsi="Arial" w:cs="Arial"/>
          <w:b/>
          <w:bCs/>
          <w:color w:val="222222"/>
          <w:lang w:val="en-US"/>
        </w:rPr>
        <w:lastRenderedPageBreak/>
        <w:t xml:space="preserve">Hans Baka, Managing Director/CEO of </w:t>
      </w:r>
      <w:proofErr w:type="spellStart"/>
      <w:r>
        <w:rPr>
          <w:rFonts w:ascii="Arial" w:hAnsi="Arial" w:cs="Arial"/>
          <w:b/>
          <w:bCs/>
          <w:color w:val="222222"/>
          <w:lang w:val="en-US"/>
        </w:rPr>
        <w:t>Digitaltest</w:t>
      </w:r>
      <w:proofErr w:type="spellEnd"/>
      <w:r>
        <w:rPr>
          <w:rFonts w:ascii="Arial" w:hAnsi="Arial" w:cs="Arial"/>
          <w:b/>
          <w:bCs/>
          <w:color w:val="222222"/>
          <w:lang w:val="en-US"/>
        </w:rPr>
        <w:t xml:space="preserve"> GmbH also looks optimistically </w:t>
      </w:r>
    </w:p>
    <w:p w14:paraId="58218E19" w14:textId="31F827A2" w:rsidR="00123BF5" w:rsidRDefault="00123BF5" w:rsidP="00123BF5">
      <w:pPr>
        <w:rPr>
          <w:rFonts w:ascii="Arial" w:hAnsi="Arial" w:cs="Arial"/>
          <w:b/>
          <w:bCs/>
          <w:color w:val="222222"/>
          <w:lang w:val="en-US"/>
        </w:rPr>
      </w:pPr>
      <w:proofErr w:type="gramStart"/>
      <w:r>
        <w:rPr>
          <w:rFonts w:ascii="Arial" w:hAnsi="Arial" w:cs="Arial"/>
          <w:b/>
          <w:bCs/>
          <w:color w:val="222222"/>
          <w:lang w:val="en-US"/>
        </w:rPr>
        <w:t>to</w:t>
      </w:r>
      <w:proofErr w:type="gramEnd"/>
      <w:r>
        <w:rPr>
          <w:rFonts w:ascii="Arial" w:hAnsi="Arial" w:cs="Arial"/>
          <w:b/>
          <w:bCs/>
          <w:color w:val="222222"/>
          <w:lang w:val="en-US"/>
        </w:rPr>
        <w:t xml:space="preserve"> the future</w:t>
      </w:r>
    </w:p>
    <w:p w14:paraId="1EA93DE1" w14:textId="77777777" w:rsidR="00123BF5" w:rsidRDefault="00123BF5" w:rsidP="00123BF5">
      <w:pPr>
        <w:pStyle w:val="KeinLeerraum"/>
        <w:rPr>
          <w:rFonts w:ascii="Arial" w:hAnsi="Arial" w:cs="Arial"/>
          <w:color w:val="222222"/>
          <w:lang w:val="en-US"/>
        </w:rPr>
      </w:pPr>
      <w:r>
        <w:rPr>
          <w:rFonts w:ascii="Arial" w:hAnsi="Arial" w:cs="Arial"/>
          <w:color w:val="222222"/>
          <w:lang w:val="en-US"/>
        </w:rPr>
        <w:t>"We have already had very good experiences with C.N. Rood in the Netherlands, Belgium and Luxembourg and have been in good partnership with the company. We are convinced that we will now be able to expand our successful work cooperation for the Scandinavian region as well.”</w:t>
      </w:r>
    </w:p>
    <w:p w14:paraId="00F69760" w14:textId="77777777" w:rsidR="002B5600" w:rsidRDefault="002B5600" w:rsidP="00123BF5">
      <w:pPr>
        <w:pStyle w:val="KeinLeerraum"/>
        <w:rPr>
          <w:rFonts w:ascii="Arial" w:hAnsi="Arial" w:cs="Arial"/>
          <w:color w:val="222222"/>
          <w:lang w:val="en-US"/>
        </w:rPr>
      </w:pPr>
    </w:p>
    <w:p w14:paraId="5E59E13F" w14:textId="5DB7AC1D" w:rsidR="00123BF5" w:rsidRDefault="00123BF5" w:rsidP="00123BF5">
      <w:pPr>
        <w:pStyle w:val="KeinLeerraum"/>
        <w:rPr>
          <w:rFonts w:ascii="Arial" w:hAnsi="Arial" w:cs="Arial"/>
          <w:color w:val="222222"/>
          <w:lang w:val="en-US"/>
        </w:rPr>
      </w:pPr>
      <w:r>
        <w:rPr>
          <w:rFonts w:ascii="Arial" w:hAnsi="Arial" w:cs="Arial"/>
          <w:b/>
          <w:bCs/>
          <w:color w:val="222222"/>
          <w:lang w:val="en-US"/>
        </w:rPr>
        <w:t xml:space="preserve">About </w:t>
      </w:r>
      <w:proofErr w:type="spellStart"/>
      <w:r>
        <w:rPr>
          <w:rFonts w:ascii="Arial" w:hAnsi="Arial" w:cs="Arial"/>
          <w:b/>
          <w:bCs/>
          <w:color w:val="222222"/>
          <w:lang w:val="en-US"/>
        </w:rPr>
        <w:t>Digitaltest</w:t>
      </w:r>
      <w:proofErr w:type="spellEnd"/>
    </w:p>
    <w:p w14:paraId="39230E65" w14:textId="77777777" w:rsidR="00123BF5" w:rsidRDefault="00123BF5" w:rsidP="00123BF5">
      <w:pPr>
        <w:rPr>
          <w:rFonts w:ascii="Arial" w:hAnsi="Arial" w:cs="Arial"/>
          <w:color w:val="222222"/>
          <w:lang w:val="en-US"/>
        </w:rPr>
      </w:pPr>
      <w:r>
        <w:rPr>
          <w:rFonts w:ascii="Arial" w:hAnsi="Arial" w:cs="Arial"/>
          <w:color w:val="222222"/>
          <w:lang w:val="en-US"/>
        </w:rPr>
        <w:t xml:space="preserve">As a leading partner in the electronics industry, </w:t>
      </w:r>
      <w:proofErr w:type="spellStart"/>
      <w:r>
        <w:rPr>
          <w:rFonts w:ascii="Arial" w:hAnsi="Arial" w:cs="Arial"/>
          <w:color w:val="222222"/>
          <w:lang w:val="en-US"/>
        </w:rPr>
        <w:t>Digitaltest</w:t>
      </w:r>
      <w:proofErr w:type="spellEnd"/>
      <w:r>
        <w:rPr>
          <w:rFonts w:ascii="Arial" w:hAnsi="Arial" w:cs="Arial"/>
          <w:color w:val="222222"/>
          <w:lang w:val="en-US"/>
        </w:rPr>
        <w:t xml:space="preserve"> develops and produces </w:t>
      </w:r>
    </w:p>
    <w:p w14:paraId="10EC10BC" w14:textId="77777777" w:rsidR="00123BF5" w:rsidRDefault="00123BF5" w:rsidP="00123BF5">
      <w:pPr>
        <w:rPr>
          <w:rFonts w:ascii="Arial" w:hAnsi="Arial" w:cs="Arial"/>
          <w:color w:val="222222"/>
          <w:lang w:val="en-US"/>
        </w:rPr>
      </w:pPr>
      <w:proofErr w:type="gramStart"/>
      <w:r>
        <w:rPr>
          <w:rFonts w:ascii="Arial" w:hAnsi="Arial" w:cs="Arial"/>
          <w:color w:val="222222"/>
          <w:lang w:val="en-US"/>
        </w:rPr>
        <w:t>automated</w:t>
      </w:r>
      <w:proofErr w:type="gramEnd"/>
      <w:r>
        <w:rPr>
          <w:rFonts w:ascii="Arial" w:hAnsi="Arial" w:cs="Arial"/>
          <w:color w:val="222222"/>
          <w:lang w:val="en-US"/>
        </w:rPr>
        <w:t xml:space="preserve"> test equipment (ATE) for electronic circuit boards, software for automating production, and quality management systems. </w:t>
      </w:r>
      <w:proofErr w:type="spellStart"/>
      <w:r>
        <w:rPr>
          <w:rFonts w:ascii="Arial" w:hAnsi="Arial" w:cs="Arial"/>
          <w:color w:val="222222"/>
          <w:lang w:val="en-US"/>
        </w:rPr>
        <w:t>Digitaltest</w:t>
      </w:r>
      <w:proofErr w:type="spellEnd"/>
      <w:r>
        <w:rPr>
          <w:rFonts w:ascii="Arial" w:hAnsi="Arial" w:cs="Arial"/>
          <w:color w:val="222222"/>
          <w:lang w:val="en-US"/>
        </w:rPr>
        <w:t xml:space="preserve"> is known for innovative solutions </w:t>
      </w:r>
    </w:p>
    <w:p w14:paraId="4B4AC02E" w14:textId="77777777" w:rsidR="00123BF5" w:rsidRDefault="00123BF5" w:rsidP="00123BF5">
      <w:pPr>
        <w:rPr>
          <w:rFonts w:ascii="Arial" w:hAnsi="Arial" w:cs="Arial"/>
          <w:color w:val="222222"/>
          <w:lang w:val="en-US"/>
        </w:rPr>
      </w:pPr>
      <w:proofErr w:type="gramStart"/>
      <w:r>
        <w:rPr>
          <w:rFonts w:ascii="Arial" w:hAnsi="Arial" w:cs="Arial"/>
          <w:color w:val="222222"/>
          <w:lang w:val="en-US"/>
        </w:rPr>
        <w:t>for</w:t>
      </w:r>
      <w:proofErr w:type="gramEnd"/>
      <w:r>
        <w:rPr>
          <w:rFonts w:ascii="Arial" w:hAnsi="Arial" w:cs="Arial"/>
          <w:color w:val="222222"/>
          <w:lang w:val="en-US"/>
        </w:rPr>
        <w:t xml:space="preserve"> optimizing the entire manufacturing process – as an interface between CAD, the testing process and production itself. We also offer comprehensive service and support, including complete outsourcing of PCB testing at locations worldwide.</w:t>
      </w:r>
    </w:p>
    <w:p w14:paraId="0DBB9448" w14:textId="77777777" w:rsidR="00123BF5" w:rsidRDefault="00123BF5" w:rsidP="00123BF5">
      <w:pPr>
        <w:rPr>
          <w:rFonts w:ascii="Arial" w:hAnsi="Arial" w:cs="Arial"/>
          <w:color w:val="222222"/>
          <w:lang w:val="en-US"/>
        </w:rPr>
      </w:pPr>
    </w:p>
    <w:p w14:paraId="70345363" w14:textId="343DCAC1" w:rsidR="00123BF5" w:rsidRDefault="00123BF5" w:rsidP="00123BF5">
      <w:pPr>
        <w:rPr>
          <w:rFonts w:ascii="Arial" w:hAnsi="Arial" w:cs="Arial"/>
          <w:color w:val="222222"/>
          <w:lang w:val="en-US"/>
        </w:rPr>
      </w:pPr>
      <w:r>
        <w:rPr>
          <w:rFonts w:ascii="Arial" w:hAnsi="Arial" w:cs="Arial"/>
          <w:color w:val="222222"/>
          <w:lang w:val="en-US"/>
        </w:rPr>
        <w:t>40 years of cutting-edge technology, reliability, and value retention in automated test systems.</w:t>
      </w:r>
    </w:p>
    <w:p w14:paraId="6A52CA65" w14:textId="77777777" w:rsidR="00123BF5" w:rsidRDefault="00123BF5" w:rsidP="00123BF5">
      <w:pPr>
        <w:rPr>
          <w:rFonts w:ascii="Arial" w:hAnsi="Arial" w:cs="Arial"/>
          <w:color w:val="222222"/>
          <w:lang w:val="en-US"/>
        </w:rPr>
      </w:pPr>
    </w:p>
    <w:p w14:paraId="226FF6E0" w14:textId="77777777" w:rsidR="00123BF5" w:rsidRDefault="00123BF5" w:rsidP="00123BF5">
      <w:pPr>
        <w:rPr>
          <w:rFonts w:ascii="Arial" w:hAnsi="Arial" w:cs="Arial"/>
          <w:color w:val="000000"/>
          <w:lang w:val="en-US"/>
        </w:rPr>
      </w:pPr>
      <w:r>
        <w:rPr>
          <w:rFonts w:ascii="Arial" w:hAnsi="Arial" w:cs="Arial"/>
          <w:color w:val="222222"/>
          <w:lang w:val="en-US"/>
        </w:rPr>
        <w:br/>
        <w:t>For more information contact</w:t>
      </w:r>
      <w:proofErr w:type="gramStart"/>
      <w:r>
        <w:rPr>
          <w:rFonts w:ascii="Arial" w:hAnsi="Arial" w:cs="Arial"/>
          <w:color w:val="222222"/>
          <w:lang w:val="en-US"/>
        </w:rPr>
        <w:t>:</w:t>
      </w:r>
      <w:proofErr w:type="gramEnd"/>
      <w:r>
        <w:rPr>
          <w:rFonts w:ascii="Arial" w:hAnsi="Arial" w:cs="Arial"/>
          <w:color w:val="222222"/>
          <w:lang w:val="en-US"/>
        </w:rPr>
        <w:br/>
      </w:r>
      <w:r>
        <w:rPr>
          <w:rFonts w:ascii="Arial" w:hAnsi="Arial" w:cs="Arial"/>
          <w:color w:val="222222"/>
          <w:lang w:val="en-US"/>
        </w:rPr>
        <w:br/>
      </w:r>
      <w:r>
        <w:rPr>
          <w:rFonts w:ascii="Arial" w:hAnsi="Arial" w:cs="Arial"/>
          <w:color w:val="000000"/>
          <w:lang w:val="en-US"/>
        </w:rPr>
        <w:t xml:space="preserve">Sarah </w:t>
      </w:r>
      <w:proofErr w:type="spellStart"/>
      <w:r>
        <w:rPr>
          <w:rFonts w:ascii="Arial" w:hAnsi="Arial" w:cs="Arial"/>
          <w:color w:val="000000"/>
          <w:lang w:val="en-US"/>
        </w:rPr>
        <w:t>Boctor-Vauvert</w:t>
      </w:r>
      <w:proofErr w:type="spellEnd"/>
    </w:p>
    <w:p w14:paraId="3C5EB73B" w14:textId="77777777" w:rsidR="00123BF5" w:rsidRDefault="00123BF5" w:rsidP="00123BF5">
      <w:pPr>
        <w:rPr>
          <w:rFonts w:ascii="Arial" w:hAnsi="Arial" w:cs="Arial"/>
          <w:lang w:val="en-US"/>
        </w:rPr>
      </w:pPr>
      <w:r>
        <w:rPr>
          <w:rFonts w:ascii="Arial" w:hAnsi="Arial" w:cs="Arial"/>
          <w:lang w:val="en-US"/>
        </w:rPr>
        <w:t>Managing Director/CEO</w:t>
      </w:r>
    </w:p>
    <w:p w14:paraId="18A833B1" w14:textId="77777777" w:rsidR="00123BF5" w:rsidRDefault="00123BF5" w:rsidP="00123BF5">
      <w:pPr>
        <w:rPr>
          <w:rFonts w:ascii="Arial" w:hAnsi="Arial" w:cs="Arial"/>
          <w:lang w:val="en-US"/>
        </w:rPr>
      </w:pPr>
      <w:r>
        <w:rPr>
          <w:rFonts w:ascii="Arial" w:hAnsi="Arial" w:cs="Arial"/>
          <w:color w:val="000000"/>
          <w:lang w:val="en-US"/>
        </w:rPr>
        <w:t xml:space="preserve">E-Mail: </w:t>
      </w:r>
      <w:hyperlink r:id="rId8" w:history="1">
        <w:r>
          <w:rPr>
            <w:rStyle w:val="Hyperlink"/>
            <w:rFonts w:ascii="Arial" w:hAnsi="Arial" w:cs="Arial"/>
            <w:lang w:val="en-US"/>
          </w:rPr>
          <w:t>sarah.boctor-vauvert@digitaltest.de</w:t>
        </w:r>
      </w:hyperlink>
    </w:p>
    <w:p w14:paraId="07D3DE4D" w14:textId="77777777" w:rsidR="00123BF5" w:rsidRDefault="00123BF5" w:rsidP="00123BF5">
      <w:pPr>
        <w:rPr>
          <w:rFonts w:ascii="Arial" w:hAnsi="Arial" w:cs="Arial"/>
          <w:color w:val="000000"/>
        </w:rPr>
      </w:pPr>
      <w:r>
        <w:rPr>
          <w:rFonts w:ascii="Arial" w:hAnsi="Arial" w:cs="Arial"/>
          <w:color w:val="000000"/>
        </w:rPr>
        <w:t xml:space="preserve">Phone: +49 7244 96 40 -24  </w:t>
      </w:r>
    </w:p>
    <w:p w14:paraId="6603F102" w14:textId="77777777" w:rsidR="00123BF5" w:rsidRDefault="00123BF5" w:rsidP="00123BF5">
      <w:pPr>
        <w:rPr>
          <w:rFonts w:ascii="Arial" w:hAnsi="Arial" w:cs="Arial"/>
          <w:color w:val="222222"/>
        </w:rPr>
      </w:pPr>
      <w:r>
        <w:rPr>
          <w:rFonts w:ascii="Arial" w:hAnsi="Arial" w:cs="Arial"/>
          <w:color w:val="222222"/>
        </w:rPr>
        <w:t>Digitaltest GmbH</w:t>
      </w:r>
      <w:r>
        <w:rPr>
          <w:rFonts w:ascii="Arial" w:hAnsi="Arial" w:cs="Arial"/>
          <w:color w:val="222222"/>
        </w:rPr>
        <w:br/>
        <w:t>Lorenzstr. 3</w:t>
      </w:r>
      <w:r>
        <w:rPr>
          <w:rFonts w:ascii="Arial" w:hAnsi="Arial" w:cs="Arial"/>
          <w:color w:val="222222"/>
        </w:rPr>
        <w:br/>
        <w:t>76297 Stutensee</w:t>
      </w:r>
      <w:r>
        <w:rPr>
          <w:rFonts w:ascii="Arial" w:hAnsi="Arial" w:cs="Arial"/>
          <w:color w:val="222222"/>
        </w:rPr>
        <w:br/>
        <w:t>Germany</w:t>
      </w:r>
    </w:p>
    <w:p w14:paraId="4041CD0B" w14:textId="77777777" w:rsidR="00123BF5" w:rsidRDefault="000D1A17" w:rsidP="00123BF5">
      <w:pPr>
        <w:rPr>
          <w:rFonts w:ascii="Arial" w:hAnsi="Arial" w:cs="Arial"/>
        </w:rPr>
      </w:pPr>
      <w:hyperlink r:id="rId9" w:history="1">
        <w:r w:rsidR="00123BF5">
          <w:rPr>
            <w:rStyle w:val="Hyperlink"/>
            <w:rFonts w:ascii="Arial" w:hAnsi="Arial" w:cs="Arial"/>
          </w:rPr>
          <w:t>www.digitaltest.com</w:t>
        </w:r>
      </w:hyperlink>
    </w:p>
    <w:p w14:paraId="3763E761" w14:textId="77777777" w:rsidR="00123BF5" w:rsidRPr="00BB4035" w:rsidRDefault="00123BF5" w:rsidP="00123BF5">
      <w:pPr>
        <w:pStyle w:val="KeinLeerraum"/>
        <w:rPr>
          <w:rFonts w:ascii="Arial" w:hAnsi="Arial" w:cs="Arial"/>
        </w:rPr>
      </w:pPr>
    </w:p>
    <w:p w14:paraId="648BFAAC" w14:textId="77777777" w:rsidR="001A580C" w:rsidRPr="00123BF5" w:rsidRDefault="001A580C" w:rsidP="00123BF5"/>
    <w:sectPr w:rsidR="001A580C" w:rsidRPr="00123BF5" w:rsidSect="00734A6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8656E" w14:textId="77777777" w:rsidR="00A72D22" w:rsidRDefault="00A72D22" w:rsidP="00D35655">
      <w:r>
        <w:separator/>
      </w:r>
    </w:p>
  </w:endnote>
  <w:endnote w:type="continuationSeparator" w:id="0">
    <w:p w14:paraId="5A3D6543" w14:textId="77777777" w:rsidR="00A72D22" w:rsidRDefault="00A72D22" w:rsidP="00D35655">
      <w:r>
        <w:continuationSeparator/>
      </w:r>
    </w:p>
  </w:endnote>
  <w:endnote w:type="continuationNotice" w:id="1">
    <w:p w14:paraId="62C24335" w14:textId="77777777" w:rsidR="00A72D22" w:rsidRDefault="00A72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1C04" w14:textId="77777777"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14:paraId="2177B22D" w14:textId="77777777" w:rsidR="00D35655" w:rsidRPr="00742E31" w:rsidRDefault="00D35655" w:rsidP="00D35655">
    <w:pPr>
      <w:pStyle w:val="Fuzeile"/>
      <w:jc w:val="center"/>
      <w:rPr>
        <w:rFonts w:ascii="Arial" w:hAnsi="Arial" w:cs="Arial"/>
        <w:color w:val="808080" w:themeColor="background1" w:themeShade="80"/>
        <w:sz w:val="18"/>
        <w:szCs w:val="18"/>
      </w:rPr>
    </w:pPr>
  </w:p>
  <w:p w14:paraId="07FB3168" w14:textId="77777777"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D50AD">
      <w:rPr>
        <w:rFonts w:ascii="Arial" w:hAnsi="Arial" w:cs="Arial"/>
        <w:color w:val="808080" w:themeColor="background1" w:themeShade="80"/>
        <w:sz w:val="18"/>
        <w:szCs w:val="18"/>
      </w:rPr>
      <w:t>Tel.</w:t>
    </w:r>
    <w:r w:rsidR="00D35655" w:rsidRPr="00742E31">
      <w:rPr>
        <w:rFonts w:ascii="Arial" w:hAnsi="Arial" w:cs="Arial"/>
        <w:color w:val="808080" w:themeColor="background1" w:themeShade="80"/>
        <w:sz w:val="18"/>
        <w:szCs w:val="18"/>
      </w:rPr>
      <w:t xml:space="preserve"> </w:t>
    </w:r>
    <w:r w:rsidR="00DD50AD">
      <w:rPr>
        <w:rFonts w:ascii="Arial" w:hAnsi="Arial" w:cs="Arial"/>
        <w:color w:val="808080" w:themeColor="background1" w:themeShade="80"/>
        <w:sz w:val="18"/>
        <w:szCs w:val="18"/>
      </w:rPr>
      <w:t xml:space="preserve">+49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EFA81" w14:textId="77777777" w:rsidR="00A72D22" w:rsidRDefault="00A72D22" w:rsidP="00D35655">
      <w:r>
        <w:separator/>
      </w:r>
    </w:p>
  </w:footnote>
  <w:footnote w:type="continuationSeparator" w:id="0">
    <w:p w14:paraId="744ABA73" w14:textId="77777777" w:rsidR="00A72D22" w:rsidRDefault="00A72D22" w:rsidP="00D35655">
      <w:r>
        <w:continuationSeparator/>
      </w:r>
    </w:p>
  </w:footnote>
  <w:footnote w:type="continuationNotice" w:id="1">
    <w:p w14:paraId="309D9723" w14:textId="77777777" w:rsidR="00A72D22" w:rsidRDefault="00A72D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9F675" w14:textId="77777777" w:rsidR="00D35655" w:rsidRPr="00742E31" w:rsidRDefault="00D35655" w:rsidP="00D35655">
    <w:pPr>
      <w:rPr>
        <w:rFonts w:ascii="Arial" w:hAnsi="Arial" w:cs="Arial"/>
        <w:sz w:val="28"/>
        <w:szCs w:val="28"/>
      </w:rPr>
    </w:pPr>
  </w:p>
  <w:p w14:paraId="2BC0C0A5" w14:textId="77777777" w:rsidR="00D35655" w:rsidRPr="00AC4BA8" w:rsidRDefault="00742E31" w:rsidP="00D35655">
    <w:pPr>
      <w:rPr>
        <w:rFonts w:ascii="Arial" w:hAnsi="Arial" w:cs="Arial"/>
        <w:color w:val="808080" w:themeColor="background1" w:themeShade="80"/>
        <w:sz w:val="28"/>
        <w:szCs w:val="28"/>
        <w:lang w:val="en-US"/>
      </w:rPr>
    </w:pPr>
    <w:r>
      <w:rPr>
        <w:rFonts w:ascii="Arial" w:hAnsi="Arial" w:cs="Arial"/>
        <w:noProof/>
        <w:sz w:val="28"/>
        <w:szCs w:val="28"/>
      </w:rPr>
      <w:drawing>
        <wp:anchor distT="0" distB="0" distL="114300" distR="114300" simplePos="0" relativeHeight="251658240" behindDoc="1" locked="0" layoutInCell="1" allowOverlap="1" wp14:anchorId="3494D91E" wp14:editId="4D5A353B">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anchor>
      </w:drawing>
    </w:r>
    <w:r w:rsidR="00DD50AD">
      <w:rPr>
        <w:rFonts w:ascii="Arial" w:hAnsi="Arial" w:cs="Arial"/>
        <w:noProof/>
        <w:sz w:val="28"/>
        <w:szCs w:val="28"/>
        <w:lang w:val="en-US"/>
      </w:rPr>
      <w:t>PRESS RELEASE</w:t>
    </w:r>
  </w:p>
  <w:p w14:paraId="1CAB4120" w14:textId="6514A5EA" w:rsidR="00D35655" w:rsidRPr="00AC4BA8" w:rsidRDefault="00742E31" w:rsidP="00D35655">
    <w:pPr>
      <w:pBdr>
        <w:bottom w:val="single" w:sz="6" w:space="1" w:color="auto"/>
      </w:pBdr>
      <w:rPr>
        <w:rFonts w:ascii="Arial" w:hAnsi="Arial" w:cs="Arial"/>
        <w:bCs/>
        <w:sz w:val="6"/>
        <w:lang w:val="en-US"/>
      </w:rPr>
    </w:pPr>
    <w:proofErr w:type="spellStart"/>
    <w:r w:rsidRPr="00AC4BA8">
      <w:rPr>
        <w:rFonts w:ascii="Arial" w:hAnsi="Arial" w:cs="Arial"/>
        <w:color w:val="808080" w:themeColor="background1" w:themeShade="80"/>
        <w:lang w:val="en-US"/>
      </w:rPr>
      <w:t>Digitaltest</w:t>
    </w:r>
    <w:proofErr w:type="spellEnd"/>
    <w:r w:rsidRPr="00AC4BA8">
      <w:rPr>
        <w:rFonts w:ascii="Arial" w:hAnsi="Arial" w:cs="Arial"/>
        <w:color w:val="808080" w:themeColor="background1" w:themeShade="80"/>
        <w:lang w:val="en-US"/>
      </w:rPr>
      <w:t xml:space="preserve"> GmbH</w:t>
    </w:r>
    <w:r w:rsidR="00D35655" w:rsidRPr="00AC4BA8">
      <w:rPr>
        <w:rFonts w:ascii="Arial" w:hAnsi="Arial" w:cs="Arial"/>
        <w:color w:val="808080" w:themeColor="background1" w:themeShade="80"/>
        <w:lang w:val="en-US"/>
      </w:rPr>
      <w:t xml:space="preserve"> | </w:t>
    </w:r>
    <w:r w:rsidR="000D1A17">
      <w:rPr>
        <w:rFonts w:ascii="Arial" w:hAnsi="Arial" w:cs="Arial"/>
        <w:color w:val="808080" w:themeColor="background1" w:themeShade="80"/>
        <w:lang w:val="en-US"/>
      </w:rPr>
      <w:t>20</w:t>
    </w:r>
    <w:r w:rsidR="00123BF5">
      <w:rPr>
        <w:rFonts w:ascii="Arial" w:hAnsi="Arial" w:cs="Arial"/>
        <w:color w:val="808080" w:themeColor="background1" w:themeShade="80"/>
        <w:lang w:val="en-US"/>
      </w:rPr>
      <w:t>.08.2019</w:t>
    </w:r>
    <w:r w:rsidR="004B3D65" w:rsidRPr="00AC4BA8">
      <w:rPr>
        <w:rFonts w:ascii="Arial" w:hAnsi="Arial" w:cs="Arial"/>
        <w:color w:val="808080" w:themeColor="background1" w:themeShade="80"/>
        <w:lang w:val="en-US"/>
      </w:rPr>
      <w:t xml:space="preserve"> | </w:t>
    </w:r>
    <w:r w:rsidR="00DD50AD" w:rsidRPr="00AC4BA8">
      <w:rPr>
        <w:rFonts w:ascii="Arial" w:hAnsi="Arial" w:cs="Arial"/>
        <w:color w:val="808080" w:themeColor="background1" w:themeShade="80"/>
        <w:lang w:val="en-US"/>
      </w:rPr>
      <w:t>Page</w:t>
    </w:r>
    <w:r w:rsidR="009F3E14" w:rsidRPr="00AC4BA8">
      <w:rPr>
        <w:rFonts w:ascii="Arial" w:hAnsi="Arial" w:cs="Arial"/>
        <w:color w:val="808080" w:themeColor="background1" w:themeShade="80"/>
        <w:lang w:val="en-US"/>
      </w:rPr>
      <w:t xml:space="preserve"> </w:t>
    </w:r>
    <w:r w:rsidR="002215B8" w:rsidRPr="00742E31">
      <w:rPr>
        <w:rFonts w:ascii="Arial" w:hAnsi="Arial" w:cs="Arial"/>
        <w:bCs/>
        <w:color w:val="808080" w:themeColor="background1" w:themeShade="80"/>
      </w:rPr>
      <w:fldChar w:fldCharType="begin"/>
    </w:r>
    <w:r w:rsidR="00D35655" w:rsidRPr="00AC4BA8">
      <w:rPr>
        <w:rFonts w:ascii="Arial" w:hAnsi="Arial" w:cs="Arial"/>
        <w:bCs/>
        <w:color w:val="808080" w:themeColor="background1" w:themeShade="80"/>
        <w:lang w:val="en-US"/>
      </w:rPr>
      <w:instrText>PAGE  \* Arabic  \* MERGEFORMAT</w:instrText>
    </w:r>
    <w:r w:rsidR="002215B8" w:rsidRPr="00742E31">
      <w:rPr>
        <w:rFonts w:ascii="Arial" w:hAnsi="Arial" w:cs="Arial"/>
        <w:bCs/>
        <w:color w:val="808080" w:themeColor="background1" w:themeShade="80"/>
      </w:rPr>
      <w:fldChar w:fldCharType="separate"/>
    </w:r>
    <w:r w:rsidR="000D1A17">
      <w:rPr>
        <w:rFonts w:ascii="Arial" w:hAnsi="Arial" w:cs="Arial"/>
        <w:bCs/>
        <w:noProof/>
        <w:color w:val="808080" w:themeColor="background1" w:themeShade="80"/>
        <w:lang w:val="en-US"/>
      </w:rPr>
      <w:t>2</w:t>
    </w:r>
    <w:r w:rsidR="002215B8" w:rsidRPr="00742E31">
      <w:rPr>
        <w:rFonts w:ascii="Arial" w:hAnsi="Arial" w:cs="Arial"/>
        <w:bCs/>
        <w:color w:val="808080" w:themeColor="background1" w:themeShade="80"/>
      </w:rPr>
      <w:fldChar w:fldCharType="end"/>
    </w:r>
    <w:r w:rsidR="002B5600">
      <w:rPr>
        <w:rFonts w:ascii="Arial" w:hAnsi="Arial" w:cs="Arial"/>
        <w:bCs/>
        <w:color w:val="808080" w:themeColor="background1" w:themeShade="80"/>
        <w:lang w:val="en-US"/>
      </w:rPr>
      <w:t xml:space="preserve"> </w:t>
    </w:r>
    <w:r w:rsidR="00DD50AD" w:rsidRPr="00AC4BA8">
      <w:rPr>
        <w:rFonts w:ascii="Arial" w:hAnsi="Arial" w:cs="Arial"/>
        <w:bCs/>
        <w:color w:val="808080" w:themeColor="background1" w:themeShade="80"/>
        <w:lang w:val="en-US"/>
      </w:rPr>
      <w:t xml:space="preserve">of </w:t>
    </w:r>
    <w:r w:rsidR="00A72D22">
      <w:rPr>
        <w:rFonts w:asciiTheme="minorHAnsi" w:hAnsiTheme="minorHAnsi" w:cstheme="minorBidi"/>
      </w:rPr>
      <w:fldChar w:fldCharType="begin"/>
    </w:r>
    <w:r w:rsidR="00A72D22" w:rsidRPr="00AC4BA8">
      <w:rPr>
        <w:lang w:val="en-US"/>
      </w:rPr>
      <w:instrText>NUMPAGES  \* Arabic  \* MERGEFORMAT</w:instrText>
    </w:r>
    <w:r w:rsidR="00A72D22">
      <w:rPr>
        <w:rFonts w:asciiTheme="minorHAnsi" w:hAnsiTheme="minorHAnsi" w:cstheme="minorBidi"/>
      </w:rPr>
      <w:fldChar w:fldCharType="separate"/>
    </w:r>
    <w:r w:rsidR="000D1A17" w:rsidRPr="000D1A17">
      <w:rPr>
        <w:rFonts w:ascii="Arial" w:hAnsi="Arial" w:cs="Arial"/>
        <w:bCs/>
        <w:noProof/>
        <w:color w:val="808080" w:themeColor="background1" w:themeShade="80"/>
        <w:lang w:val="en-US"/>
      </w:rPr>
      <w:t>2</w:t>
    </w:r>
    <w:r w:rsidR="00A72D22">
      <w:rPr>
        <w:rFonts w:ascii="Arial" w:hAnsi="Arial" w:cs="Arial"/>
        <w:bCs/>
        <w:noProof/>
        <w:color w:val="808080" w:themeColor="background1" w:themeShade="80"/>
      </w:rPr>
      <w:fldChar w:fldCharType="end"/>
    </w:r>
    <w:r w:rsidR="00D35655" w:rsidRPr="00AC4BA8">
      <w:rPr>
        <w:rFonts w:ascii="Arial" w:hAnsi="Arial" w:cs="Arial"/>
        <w:bCs/>
        <w:color w:val="808080" w:themeColor="background1" w:themeShade="80"/>
        <w:lang w:val="en-US"/>
      </w:rPr>
      <w:br/>
    </w:r>
  </w:p>
  <w:p w14:paraId="70EE3187" w14:textId="77777777" w:rsidR="00D35655" w:rsidRPr="00AC4BA8" w:rsidRDefault="00D35655">
    <w:pPr>
      <w:pStyle w:val="Kopfzeile"/>
      <w:rPr>
        <w:rFonts w:ascii="Arial"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CE"/>
    <w:rsid w:val="00006F18"/>
    <w:rsid w:val="00013235"/>
    <w:rsid w:val="00014588"/>
    <w:rsid w:val="00022242"/>
    <w:rsid w:val="00023BCE"/>
    <w:rsid w:val="00031FFC"/>
    <w:rsid w:val="0005109B"/>
    <w:rsid w:val="00051793"/>
    <w:rsid w:val="00052C01"/>
    <w:rsid w:val="00055EDB"/>
    <w:rsid w:val="00056EF2"/>
    <w:rsid w:val="00071E5A"/>
    <w:rsid w:val="000837C6"/>
    <w:rsid w:val="0008414B"/>
    <w:rsid w:val="0008618B"/>
    <w:rsid w:val="0008762A"/>
    <w:rsid w:val="00087791"/>
    <w:rsid w:val="000D1548"/>
    <w:rsid w:val="000D1A17"/>
    <w:rsid w:val="000E01FC"/>
    <w:rsid w:val="000E298F"/>
    <w:rsid w:val="000E6737"/>
    <w:rsid w:val="00103C11"/>
    <w:rsid w:val="001175C4"/>
    <w:rsid w:val="0012203D"/>
    <w:rsid w:val="00123BF5"/>
    <w:rsid w:val="00127DF4"/>
    <w:rsid w:val="00141036"/>
    <w:rsid w:val="00143509"/>
    <w:rsid w:val="001446CD"/>
    <w:rsid w:val="00146BD2"/>
    <w:rsid w:val="001565F4"/>
    <w:rsid w:val="0016006D"/>
    <w:rsid w:val="001607EC"/>
    <w:rsid w:val="00186631"/>
    <w:rsid w:val="001A580C"/>
    <w:rsid w:val="001B5952"/>
    <w:rsid w:val="001C41C0"/>
    <w:rsid w:val="001D1231"/>
    <w:rsid w:val="001D7911"/>
    <w:rsid w:val="001E0CD6"/>
    <w:rsid w:val="001E18CC"/>
    <w:rsid w:val="001E6680"/>
    <w:rsid w:val="0021759D"/>
    <w:rsid w:val="002215B8"/>
    <w:rsid w:val="002228D9"/>
    <w:rsid w:val="00223622"/>
    <w:rsid w:val="002261E7"/>
    <w:rsid w:val="002266DE"/>
    <w:rsid w:val="00237E62"/>
    <w:rsid w:val="00242C35"/>
    <w:rsid w:val="00253A1D"/>
    <w:rsid w:val="00255E11"/>
    <w:rsid w:val="002568DE"/>
    <w:rsid w:val="0026192B"/>
    <w:rsid w:val="0026252B"/>
    <w:rsid w:val="002633DD"/>
    <w:rsid w:val="0026727E"/>
    <w:rsid w:val="00286C1A"/>
    <w:rsid w:val="002A4F27"/>
    <w:rsid w:val="002A5239"/>
    <w:rsid w:val="002B5600"/>
    <w:rsid w:val="002C0F36"/>
    <w:rsid w:val="002C379A"/>
    <w:rsid w:val="002C391A"/>
    <w:rsid w:val="002C4D7F"/>
    <w:rsid w:val="002C7F69"/>
    <w:rsid w:val="002D24CC"/>
    <w:rsid w:val="002F0332"/>
    <w:rsid w:val="002F7883"/>
    <w:rsid w:val="002F7BDB"/>
    <w:rsid w:val="002F7DB8"/>
    <w:rsid w:val="00300597"/>
    <w:rsid w:val="00300BB9"/>
    <w:rsid w:val="00303EAF"/>
    <w:rsid w:val="003109AF"/>
    <w:rsid w:val="00311D41"/>
    <w:rsid w:val="00332452"/>
    <w:rsid w:val="003338C2"/>
    <w:rsid w:val="00346130"/>
    <w:rsid w:val="00357E29"/>
    <w:rsid w:val="003638EB"/>
    <w:rsid w:val="00384EAC"/>
    <w:rsid w:val="00396F23"/>
    <w:rsid w:val="003A1C74"/>
    <w:rsid w:val="003A2753"/>
    <w:rsid w:val="003B4A7F"/>
    <w:rsid w:val="003E3872"/>
    <w:rsid w:val="003F2C6A"/>
    <w:rsid w:val="003F2F65"/>
    <w:rsid w:val="00405085"/>
    <w:rsid w:val="00414F6A"/>
    <w:rsid w:val="004266F9"/>
    <w:rsid w:val="00433154"/>
    <w:rsid w:val="00456415"/>
    <w:rsid w:val="00457F42"/>
    <w:rsid w:val="004664A3"/>
    <w:rsid w:val="0047219C"/>
    <w:rsid w:val="00477CC3"/>
    <w:rsid w:val="00484202"/>
    <w:rsid w:val="004952EC"/>
    <w:rsid w:val="004A5483"/>
    <w:rsid w:val="004B3D65"/>
    <w:rsid w:val="004B4DEE"/>
    <w:rsid w:val="004C1892"/>
    <w:rsid w:val="004D0C67"/>
    <w:rsid w:val="004D4F1A"/>
    <w:rsid w:val="004D68D8"/>
    <w:rsid w:val="004E41A2"/>
    <w:rsid w:val="00500F83"/>
    <w:rsid w:val="0050194C"/>
    <w:rsid w:val="00515203"/>
    <w:rsid w:val="0051604F"/>
    <w:rsid w:val="00525E50"/>
    <w:rsid w:val="005422ED"/>
    <w:rsid w:val="0054736E"/>
    <w:rsid w:val="005522BD"/>
    <w:rsid w:val="00570940"/>
    <w:rsid w:val="005754A5"/>
    <w:rsid w:val="00577FC7"/>
    <w:rsid w:val="00582DCE"/>
    <w:rsid w:val="00586642"/>
    <w:rsid w:val="00595673"/>
    <w:rsid w:val="005A0533"/>
    <w:rsid w:val="005A2374"/>
    <w:rsid w:val="005B7948"/>
    <w:rsid w:val="005C2AE2"/>
    <w:rsid w:val="005D0DC3"/>
    <w:rsid w:val="005F2A3D"/>
    <w:rsid w:val="0060220E"/>
    <w:rsid w:val="00602258"/>
    <w:rsid w:val="006124D7"/>
    <w:rsid w:val="00617E22"/>
    <w:rsid w:val="0062193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6E7743"/>
    <w:rsid w:val="007053BA"/>
    <w:rsid w:val="00711A16"/>
    <w:rsid w:val="007216E6"/>
    <w:rsid w:val="0072294A"/>
    <w:rsid w:val="007236DE"/>
    <w:rsid w:val="0073404D"/>
    <w:rsid w:val="00734A64"/>
    <w:rsid w:val="007405F8"/>
    <w:rsid w:val="00742E31"/>
    <w:rsid w:val="00745F2D"/>
    <w:rsid w:val="00770E0A"/>
    <w:rsid w:val="00793CC8"/>
    <w:rsid w:val="00793E89"/>
    <w:rsid w:val="007A4BF8"/>
    <w:rsid w:val="007B74D6"/>
    <w:rsid w:val="007C4B72"/>
    <w:rsid w:val="007C6AE8"/>
    <w:rsid w:val="007D7C83"/>
    <w:rsid w:val="007E0AC4"/>
    <w:rsid w:val="007E1D80"/>
    <w:rsid w:val="007E7B3A"/>
    <w:rsid w:val="007F0681"/>
    <w:rsid w:val="007F4DBF"/>
    <w:rsid w:val="008051F6"/>
    <w:rsid w:val="008062D6"/>
    <w:rsid w:val="00807C3D"/>
    <w:rsid w:val="00812CB7"/>
    <w:rsid w:val="008213A7"/>
    <w:rsid w:val="0083736E"/>
    <w:rsid w:val="0084004F"/>
    <w:rsid w:val="00842B6F"/>
    <w:rsid w:val="008525B3"/>
    <w:rsid w:val="008600C7"/>
    <w:rsid w:val="00866160"/>
    <w:rsid w:val="00873195"/>
    <w:rsid w:val="00875175"/>
    <w:rsid w:val="00894633"/>
    <w:rsid w:val="008C13EE"/>
    <w:rsid w:val="008C52F3"/>
    <w:rsid w:val="008D7D07"/>
    <w:rsid w:val="008E3A41"/>
    <w:rsid w:val="008E3B2A"/>
    <w:rsid w:val="008E4920"/>
    <w:rsid w:val="008E7BFC"/>
    <w:rsid w:val="0091667D"/>
    <w:rsid w:val="00933B95"/>
    <w:rsid w:val="009426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2D22"/>
    <w:rsid w:val="00A7465D"/>
    <w:rsid w:val="00A8396C"/>
    <w:rsid w:val="00A924A2"/>
    <w:rsid w:val="00A94061"/>
    <w:rsid w:val="00AB0ABE"/>
    <w:rsid w:val="00AB3ADC"/>
    <w:rsid w:val="00AC3B42"/>
    <w:rsid w:val="00AC4BA8"/>
    <w:rsid w:val="00AC4C54"/>
    <w:rsid w:val="00AD2F58"/>
    <w:rsid w:val="00AD74A4"/>
    <w:rsid w:val="00AD7CF2"/>
    <w:rsid w:val="00AE0344"/>
    <w:rsid w:val="00AE4411"/>
    <w:rsid w:val="00AF4E86"/>
    <w:rsid w:val="00AF70B5"/>
    <w:rsid w:val="00AF783C"/>
    <w:rsid w:val="00B05EEB"/>
    <w:rsid w:val="00B10B52"/>
    <w:rsid w:val="00B12300"/>
    <w:rsid w:val="00B22D0E"/>
    <w:rsid w:val="00B334A6"/>
    <w:rsid w:val="00B44883"/>
    <w:rsid w:val="00B44A7A"/>
    <w:rsid w:val="00B54573"/>
    <w:rsid w:val="00B6172B"/>
    <w:rsid w:val="00B61F29"/>
    <w:rsid w:val="00B8052D"/>
    <w:rsid w:val="00BA5812"/>
    <w:rsid w:val="00BB05FB"/>
    <w:rsid w:val="00BB178C"/>
    <w:rsid w:val="00BB2F6D"/>
    <w:rsid w:val="00BB74B3"/>
    <w:rsid w:val="00BB76F0"/>
    <w:rsid w:val="00BD69F1"/>
    <w:rsid w:val="00BE6862"/>
    <w:rsid w:val="00BF4436"/>
    <w:rsid w:val="00C00C46"/>
    <w:rsid w:val="00C04A4F"/>
    <w:rsid w:val="00C04EF9"/>
    <w:rsid w:val="00C0786A"/>
    <w:rsid w:val="00C15507"/>
    <w:rsid w:val="00C52E48"/>
    <w:rsid w:val="00C64460"/>
    <w:rsid w:val="00C71936"/>
    <w:rsid w:val="00C747E0"/>
    <w:rsid w:val="00C81440"/>
    <w:rsid w:val="00C94078"/>
    <w:rsid w:val="00C945EA"/>
    <w:rsid w:val="00CA2A19"/>
    <w:rsid w:val="00CA357F"/>
    <w:rsid w:val="00CA7B2D"/>
    <w:rsid w:val="00CC28CE"/>
    <w:rsid w:val="00CC7BB4"/>
    <w:rsid w:val="00CD5AC7"/>
    <w:rsid w:val="00CF2750"/>
    <w:rsid w:val="00D039D1"/>
    <w:rsid w:val="00D12574"/>
    <w:rsid w:val="00D12E53"/>
    <w:rsid w:val="00D162A8"/>
    <w:rsid w:val="00D209F3"/>
    <w:rsid w:val="00D32BE8"/>
    <w:rsid w:val="00D35655"/>
    <w:rsid w:val="00D57F89"/>
    <w:rsid w:val="00D71C0C"/>
    <w:rsid w:val="00D73A62"/>
    <w:rsid w:val="00D73ACD"/>
    <w:rsid w:val="00D86D87"/>
    <w:rsid w:val="00D923B9"/>
    <w:rsid w:val="00D94A32"/>
    <w:rsid w:val="00DB18CD"/>
    <w:rsid w:val="00DB7B08"/>
    <w:rsid w:val="00DC3859"/>
    <w:rsid w:val="00DD50AD"/>
    <w:rsid w:val="00DE11DD"/>
    <w:rsid w:val="00DE65A2"/>
    <w:rsid w:val="00DF0DE2"/>
    <w:rsid w:val="00E01A29"/>
    <w:rsid w:val="00E03170"/>
    <w:rsid w:val="00E05AA1"/>
    <w:rsid w:val="00E16CAE"/>
    <w:rsid w:val="00E20512"/>
    <w:rsid w:val="00E37559"/>
    <w:rsid w:val="00E41479"/>
    <w:rsid w:val="00E46841"/>
    <w:rsid w:val="00E54142"/>
    <w:rsid w:val="00E814EE"/>
    <w:rsid w:val="00E820E7"/>
    <w:rsid w:val="00E93ECD"/>
    <w:rsid w:val="00E95754"/>
    <w:rsid w:val="00EA415C"/>
    <w:rsid w:val="00EA558B"/>
    <w:rsid w:val="00EB2335"/>
    <w:rsid w:val="00EC0F72"/>
    <w:rsid w:val="00EE291C"/>
    <w:rsid w:val="00F00EA3"/>
    <w:rsid w:val="00F019FB"/>
    <w:rsid w:val="00F14D61"/>
    <w:rsid w:val="00F228E1"/>
    <w:rsid w:val="00F22F75"/>
    <w:rsid w:val="00F50327"/>
    <w:rsid w:val="00F63290"/>
    <w:rsid w:val="00F755F7"/>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4ED1E5"/>
  <w15:docId w15:val="{94B26F97-4ABC-48AD-B616-16C95DEB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3BF5"/>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pPr>
    <w:rPr>
      <w:rFonts w:asciiTheme="minorHAnsi" w:hAnsiTheme="minorHAnsi" w:cstheme="minorBidi"/>
      <w:lang w:eastAsia="en-US"/>
    </w:r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pPr>
    <w:rPr>
      <w:rFonts w:asciiTheme="minorHAnsi" w:hAnsiTheme="minorHAnsi" w:cstheme="minorBidi"/>
      <w:lang w:eastAsia="en-US"/>
    </w:r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rPr>
      <w:rFonts w:ascii="Segoe U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spacing w:after="160" w:line="259" w:lineRule="auto"/>
      <w:ind w:left="720"/>
      <w:contextualSpacing/>
    </w:pPr>
    <w:rPr>
      <w:rFonts w:asciiTheme="minorHAnsi" w:hAnsiTheme="minorHAnsi" w:cstheme="minorBidi"/>
      <w:lang w:eastAsia="en-US"/>
    </w:r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sid w:val="00AC4BA8"/>
    <w:rPr>
      <w:sz w:val="16"/>
      <w:szCs w:val="16"/>
    </w:rPr>
  </w:style>
  <w:style w:type="paragraph" w:styleId="Kommentartext">
    <w:name w:val="annotation text"/>
    <w:basedOn w:val="Standard"/>
    <w:link w:val="KommentartextZchn"/>
    <w:uiPriority w:val="99"/>
    <w:semiHidden/>
    <w:unhideWhenUsed/>
    <w:rsid w:val="00AC4BA8"/>
    <w:pPr>
      <w:spacing w:after="160"/>
    </w:pPr>
    <w:rPr>
      <w:rFonts w:ascii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AC4BA8"/>
    <w:rPr>
      <w:sz w:val="20"/>
      <w:szCs w:val="20"/>
    </w:rPr>
  </w:style>
  <w:style w:type="paragraph" w:styleId="Kommentarthema">
    <w:name w:val="annotation subject"/>
    <w:basedOn w:val="Kommentartext"/>
    <w:next w:val="Kommentartext"/>
    <w:link w:val="KommentarthemaZchn"/>
    <w:uiPriority w:val="99"/>
    <w:semiHidden/>
    <w:unhideWhenUsed/>
    <w:rsid w:val="00AC4BA8"/>
    <w:rPr>
      <w:b/>
      <w:bCs/>
    </w:rPr>
  </w:style>
  <w:style w:type="character" w:customStyle="1" w:styleId="KommentarthemaZchn">
    <w:name w:val="Kommentarthema Zchn"/>
    <w:basedOn w:val="KommentartextZchn"/>
    <w:link w:val="Kommentarthema"/>
    <w:uiPriority w:val="99"/>
    <w:semiHidden/>
    <w:rsid w:val="00AC4BA8"/>
    <w:rPr>
      <w:b/>
      <w:bCs/>
      <w:sz w:val="20"/>
      <w:szCs w:val="20"/>
    </w:rPr>
  </w:style>
  <w:style w:type="paragraph" w:styleId="KeinLeerraum">
    <w:name w:val="No Spacing"/>
    <w:uiPriority w:val="1"/>
    <w:qFormat/>
    <w:rsid w:val="00123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6746">
      <w:bodyDiv w:val="1"/>
      <w:marLeft w:val="0"/>
      <w:marRight w:val="0"/>
      <w:marTop w:val="0"/>
      <w:marBottom w:val="0"/>
      <w:divBdr>
        <w:top w:val="none" w:sz="0" w:space="0" w:color="auto"/>
        <w:left w:val="none" w:sz="0" w:space="0" w:color="auto"/>
        <w:bottom w:val="none" w:sz="0" w:space="0" w:color="auto"/>
        <w:right w:val="none" w:sz="0" w:space="0" w:color="auto"/>
      </w:divBdr>
      <w:divsChild>
        <w:div w:id="1697995837">
          <w:marLeft w:val="547"/>
          <w:marRight w:val="0"/>
          <w:marTop w:val="125"/>
          <w:marBottom w:val="0"/>
          <w:divBdr>
            <w:top w:val="none" w:sz="0" w:space="0" w:color="auto"/>
            <w:left w:val="none" w:sz="0" w:space="0" w:color="auto"/>
            <w:bottom w:val="none" w:sz="0" w:space="0" w:color="auto"/>
            <w:right w:val="none" w:sz="0" w:space="0" w:color="auto"/>
          </w:divBdr>
        </w:div>
        <w:div w:id="940911556">
          <w:marLeft w:val="1123"/>
          <w:marRight w:val="0"/>
          <w:marTop w:val="115"/>
          <w:marBottom w:val="0"/>
          <w:divBdr>
            <w:top w:val="none" w:sz="0" w:space="0" w:color="auto"/>
            <w:left w:val="none" w:sz="0" w:space="0" w:color="auto"/>
            <w:bottom w:val="none" w:sz="0" w:space="0" w:color="auto"/>
            <w:right w:val="none" w:sz="0" w:space="0" w:color="auto"/>
          </w:divBdr>
        </w:div>
      </w:divsChild>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0221014">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348602951">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575045365">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6843">
      <w:bodyDiv w:val="1"/>
      <w:marLeft w:val="0"/>
      <w:marRight w:val="0"/>
      <w:marTop w:val="0"/>
      <w:marBottom w:val="0"/>
      <w:divBdr>
        <w:top w:val="none" w:sz="0" w:space="0" w:color="auto"/>
        <w:left w:val="none" w:sz="0" w:space="0" w:color="auto"/>
        <w:bottom w:val="none" w:sz="0" w:space="0" w:color="auto"/>
        <w:right w:val="none" w:sz="0" w:space="0" w:color="auto"/>
      </w:divBdr>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2018">
      <w:bodyDiv w:val="1"/>
      <w:marLeft w:val="0"/>
      <w:marRight w:val="0"/>
      <w:marTop w:val="0"/>
      <w:marBottom w:val="0"/>
      <w:divBdr>
        <w:top w:val="none" w:sz="0" w:space="0" w:color="auto"/>
        <w:left w:val="none" w:sz="0" w:space="0" w:color="auto"/>
        <w:bottom w:val="none" w:sz="0" w:space="0" w:color="auto"/>
        <w:right w:val="none" w:sz="0" w:space="0" w:color="auto"/>
      </w:divBdr>
      <w:divsChild>
        <w:div w:id="1033846436">
          <w:marLeft w:val="547"/>
          <w:marRight w:val="0"/>
          <w:marTop w:val="115"/>
          <w:marBottom w:val="0"/>
          <w:divBdr>
            <w:top w:val="none" w:sz="0" w:space="0" w:color="auto"/>
            <w:left w:val="none" w:sz="0" w:space="0" w:color="auto"/>
            <w:bottom w:val="none" w:sz="0" w:space="0" w:color="auto"/>
            <w:right w:val="none" w:sz="0" w:space="0" w:color="auto"/>
          </w:divBdr>
        </w:div>
        <w:div w:id="1707362845">
          <w:marLeft w:val="547"/>
          <w:marRight w:val="0"/>
          <w:marTop w:val="115"/>
          <w:marBottom w:val="0"/>
          <w:divBdr>
            <w:top w:val="none" w:sz="0" w:space="0" w:color="auto"/>
            <w:left w:val="none" w:sz="0" w:space="0" w:color="auto"/>
            <w:bottom w:val="none" w:sz="0" w:space="0" w:color="auto"/>
            <w:right w:val="none" w:sz="0" w:space="0" w:color="auto"/>
          </w:divBdr>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483348719">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7656">
      <w:bodyDiv w:val="1"/>
      <w:marLeft w:val="0"/>
      <w:marRight w:val="0"/>
      <w:marTop w:val="0"/>
      <w:marBottom w:val="0"/>
      <w:divBdr>
        <w:top w:val="none" w:sz="0" w:space="0" w:color="auto"/>
        <w:left w:val="none" w:sz="0" w:space="0" w:color="auto"/>
        <w:bottom w:val="none" w:sz="0" w:space="0" w:color="auto"/>
        <w:right w:val="none" w:sz="0" w:space="0" w:color="auto"/>
      </w:divBdr>
      <w:divsChild>
        <w:div w:id="1825706422">
          <w:marLeft w:val="547"/>
          <w:marRight w:val="0"/>
          <w:marTop w:val="125"/>
          <w:marBottom w:val="0"/>
          <w:divBdr>
            <w:top w:val="none" w:sz="0" w:space="0" w:color="auto"/>
            <w:left w:val="none" w:sz="0" w:space="0" w:color="auto"/>
            <w:bottom w:val="none" w:sz="0" w:space="0" w:color="auto"/>
            <w:right w:val="none" w:sz="0" w:space="0" w:color="auto"/>
          </w:divBdr>
        </w:div>
        <w:div w:id="1827554674">
          <w:marLeft w:val="547"/>
          <w:marRight w:val="0"/>
          <w:marTop w:val="125"/>
          <w:marBottom w:val="0"/>
          <w:divBdr>
            <w:top w:val="none" w:sz="0" w:space="0" w:color="auto"/>
            <w:left w:val="none" w:sz="0" w:space="0" w:color="auto"/>
            <w:bottom w:val="none" w:sz="0" w:space="0" w:color="auto"/>
            <w:right w:val="none" w:sz="0" w:space="0" w:color="auto"/>
          </w:divBdr>
        </w:div>
        <w:div w:id="1429421704">
          <w:marLeft w:val="1123"/>
          <w:marRight w:val="0"/>
          <w:marTop w:val="115"/>
          <w:marBottom w:val="0"/>
          <w:divBdr>
            <w:top w:val="none" w:sz="0" w:space="0" w:color="auto"/>
            <w:left w:val="none" w:sz="0" w:space="0" w:color="auto"/>
            <w:bottom w:val="none" w:sz="0" w:space="0" w:color="auto"/>
            <w:right w:val="none" w:sz="0" w:space="0" w:color="auto"/>
          </w:divBdr>
        </w:div>
        <w:div w:id="2109152432">
          <w:marLeft w:val="547"/>
          <w:marRight w:val="0"/>
          <w:marTop w:val="125"/>
          <w:marBottom w:val="0"/>
          <w:divBdr>
            <w:top w:val="none" w:sz="0" w:space="0" w:color="auto"/>
            <w:left w:val="none" w:sz="0" w:space="0" w:color="auto"/>
            <w:bottom w:val="none" w:sz="0" w:space="0" w:color="auto"/>
            <w:right w:val="none" w:sz="0" w:space="0" w:color="auto"/>
          </w:divBdr>
        </w:div>
        <w:div w:id="169296179">
          <w:marLeft w:val="547"/>
          <w:marRight w:val="0"/>
          <w:marTop w:val="125"/>
          <w:marBottom w:val="0"/>
          <w:divBdr>
            <w:top w:val="none" w:sz="0" w:space="0" w:color="auto"/>
            <w:left w:val="none" w:sz="0" w:space="0" w:color="auto"/>
            <w:bottom w:val="none" w:sz="0" w:space="0" w:color="auto"/>
            <w:right w:val="none" w:sz="0" w:space="0" w:color="auto"/>
          </w:divBdr>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33915848">
      <w:bodyDiv w:val="1"/>
      <w:marLeft w:val="0"/>
      <w:marRight w:val="0"/>
      <w:marTop w:val="0"/>
      <w:marBottom w:val="0"/>
      <w:divBdr>
        <w:top w:val="none" w:sz="0" w:space="0" w:color="auto"/>
        <w:left w:val="none" w:sz="0" w:space="0" w:color="auto"/>
        <w:bottom w:val="none" w:sz="0" w:space="0" w:color="auto"/>
        <w:right w:val="none" w:sz="0" w:space="0" w:color="auto"/>
      </w:divBdr>
      <w:divsChild>
        <w:div w:id="1441299534">
          <w:marLeft w:val="547"/>
          <w:marRight w:val="0"/>
          <w:marTop w:val="115"/>
          <w:marBottom w:val="0"/>
          <w:divBdr>
            <w:top w:val="none" w:sz="0" w:space="0" w:color="auto"/>
            <w:left w:val="none" w:sz="0" w:space="0" w:color="auto"/>
            <w:bottom w:val="none" w:sz="0" w:space="0" w:color="auto"/>
            <w:right w:val="none" w:sz="0" w:space="0" w:color="auto"/>
          </w:divBdr>
        </w:div>
      </w:divsChild>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boctor-vauvert@digitaltes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gitalt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Dennis Margulies</cp:lastModifiedBy>
  <cp:revision>7</cp:revision>
  <cp:lastPrinted>2019-08-12T06:23:00Z</cp:lastPrinted>
  <dcterms:created xsi:type="dcterms:W3CDTF">2019-08-09T07:02:00Z</dcterms:created>
  <dcterms:modified xsi:type="dcterms:W3CDTF">2019-08-20T11:52:00Z</dcterms:modified>
</cp:coreProperties>
</file>